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D5D7" w14:textId="2D8EF7E7" w:rsidR="00FD093F" w:rsidRPr="00C668FA" w:rsidRDefault="00C668FA" w:rsidP="005F17EF">
      <w:pPr>
        <w:jc w:val="right"/>
        <w:rPr>
          <w:b/>
          <w:bCs/>
          <w:lang w:val="sr-Cyrl-RS"/>
        </w:rPr>
      </w:pPr>
      <w:r w:rsidRPr="00C668FA">
        <w:rPr>
          <w:b/>
          <w:bCs/>
          <w:lang w:val="sr-Cyrl-RS"/>
        </w:rPr>
        <w:t>ПРЕГЛЕД</w:t>
      </w:r>
      <w:r w:rsidR="00FD093F" w:rsidRPr="00C668FA">
        <w:rPr>
          <w:b/>
          <w:bCs/>
          <w:lang w:val="sr-Cyrl-RS"/>
        </w:rPr>
        <w:t xml:space="preserve"> </w:t>
      </w:r>
      <w:r w:rsidRPr="00C668FA">
        <w:rPr>
          <w:b/>
          <w:bCs/>
          <w:lang w:val="sr-Cyrl-RS"/>
        </w:rPr>
        <w:t>МИНИМАЛНИХ</w:t>
      </w:r>
      <w:r w:rsidR="00FD093F" w:rsidRPr="00C668FA">
        <w:rPr>
          <w:b/>
          <w:bCs/>
          <w:lang w:val="sr-Cyrl-RS"/>
        </w:rPr>
        <w:t xml:space="preserve"> </w:t>
      </w:r>
      <w:r w:rsidRPr="00C668FA">
        <w:rPr>
          <w:b/>
          <w:bCs/>
          <w:lang w:val="sr-Cyrl-RS"/>
        </w:rPr>
        <w:t>ТЕХНИЧКИХ</w:t>
      </w:r>
      <w:r w:rsidR="00FD093F" w:rsidRPr="00C668FA">
        <w:rPr>
          <w:b/>
          <w:bCs/>
          <w:lang w:val="sr-Cyrl-RS"/>
        </w:rPr>
        <w:t xml:space="preserve"> </w:t>
      </w:r>
      <w:r w:rsidRPr="00C668FA">
        <w:rPr>
          <w:b/>
          <w:bCs/>
          <w:lang w:val="sr-Cyrl-RS"/>
        </w:rPr>
        <w:t>ЗАХТЈЕВА</w:t>
      </w:r>
      <w:r w:rsidR="005F17EF" w:rsidRPr="00C668FA">
        <w:rPr>
          <w:b/>
          <w:bCs/>
          <w:lang w:val="sr-Cyrl-RS"/>
        </w:rPr>
        <w:tab/>
      </w:r>
      <w:r w:rsidR="005F17EF" w:rsidRPr="00C668FA">
        <w:rPr>
          <w:b/>
          <w:bCs/>
          <w:lang w:val="sr-Cyrl-RS"/>
        </w:rPr>
        <w:tab/>
      </w:r>
      <w:r w:rsidR="005F17EF" w:rsidRPr="00C668FA">
        <w:rPr>
          <w:b/>
          <w:bCs/>
          <w:lang w:val="sr-Cyrl-RS"/>
        </w:rPr>
        <w:tab/>
      </w:r>
      <w:r w:rsidR="005F17EF" w:rsidRPr="00C668FA">
        <w:rPr>
          <w:b/>
          <w:bCs/>
          <w:lang w:val="sr-Cyrl-RS"/>
        </w:rPr>
        <w:tab/>
      </w:r>
      <w:r w:rsidR="005F17EF" w:rsidRPr="00C668FA">
        <w:rPr>
          <w:b/>
          <w:bCs/>
          <w:lang w:val="sr-Cyrl-RS"/>
        </w:rPr>
        <w:tab/>
      </w:r>
      <w:r w:rsidR="005F17EF" w:rsidRPr="00C668FA">
        <w:rPr>
          <w:b/>
          <w:bCs/>
          <w:lang w:val="sr-Cyrl-RS"/>
        </w:rPr>
        <w:tab/>
      </w:r>
      <w:r w:rsidRPr="00C668FA">
        <w:rPr>
          <w:b/>
          <w:bCs/>
          <w:lang w:val="sr-Cyrl-RS"/>
        </w:rPr>
        <w:t>ПРИЛОГ</w:t>
      </w:r>
      <w:r w:rsidR="005F17EF" w:rsidRPr="00C668FA">
        <w:rPr>
          <w:b/>
          <w:bCs/>
          <w:lang w:val="sr-Cyrl-RS"/>
        </w:rPr>
        <w:t xml:space="preserve"> 1</w:t>
      </w:r>
    </w:p>
    <w:tbl>
      <w:tblPr>
        <w:tblStyle w:val="GridTable5Dark-Accent11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788"/>
        <w:gridCol w:w="1759"/>
        <w:gridCol w:w="5953"/>
        <w:gridCol w:w="6096"/>
      </w:tblGrid>
      <w:tr w:rsidR="00FD093F" w:rsidRPr="00C668FA" w14:paraId="77FB9A2B" w14:textId="77777777" w:rsidTr="00AA7C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5DB1D2AB" w14:textId="1654DE9C" w:rsidR="00FD093F" w:rsidRPr="00C668FA" w:rsidRDefault="00C668FA" w:rsidP="00922D78">
            <w:pPr>
              <w:widowControl w:val="0"/>
              <w:autoSpaceDE w:val="0"/>
              <w:autoSpaceDN w:val="0"/>
              <w:ind w:left="102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pacing w:val="-4"/>
                <w:sz w:val="20"/>
                <w:lang w:val="sr-Cyrl-RS"/>
              </w:rPr>
              <w:t>Мјера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EBCDDB" w14:textId="02312677" w:rsidR="00FD093F" w:rsidRPr="00C668FA" w:rsidRDefault="00C668FA" w:rsidP="00922D78">
            <w:pPr>
              <w:widowControl w:val="0"/>
              <w:autoSpaceDE w:val="0"/>
              <w:autoSpaceDN w:val="0"/>
              <w:ind w:left="1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4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pacing w:val="-4"/>
                <w:sz w:val="20"/>
                <w:lang w:val="sr-Cyrl-RS"/>
              </w:rPr>
              <w:t>Технички</w:t>
            </w:r>
            <w:r w:rsidR="00FD093F" w:rsidRPr="00C668FA">
              <w:rPr>
                <w:rFonts w:ascii="Calibri" w:eastAsia="Calibri" w:hAnsi="Calibri" w:cs="Calibri"/>
                <w:spacing w:val="-4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4"/>
                <w:sz w:val="20"/>
                <w:lang w:val="sr-Cyrl-RS"/>
              </w:rPr>
              <w:t>услов</w:t>
            </w:r>
          </w:p>
        </w:tc>
        <w:tc>
          <w:tcPr>
            <w:tcW w:w="6096" w:type="dxa"/>
            <w:tcBorders>
              <w:left w:val="single" w:sz="4" w:space="0" w:color="FFFFFF" w:themeColor="background1"/>
            </w:tcBorders>
            <w:vAlign w:val="center"/>
          </w:tcPr>
          <w:p w14:paraId="3644F4F8" w14:textId="595C0C32" w:rsidR="00FD093F" w:rsidRPr="00C668FA" w:rsidRDefault="00C668FA" w:rsidP="00922D78">
            <w:pPr>
              <w:widowControl w:val="0"/>
              <w:autoSpaceDE w:val="0"/>
              <w:autoSpaceDN w:val="0"/>
              <w:ind w:left="1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4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pacing w:val="-4"/>
                <w:sz w:val="20"/>
                <w:lang w:val="sr-Cyrl-RS"/>
              </w:rPr>
              <w:t>Препоручена</w:t>
            </w:r>
            <w:r w:rsidR="00FD093F" w:rsidRPr="00C668FA">
              <w:rPr>
                <w:rFonts w:ascii="Calibri" w:eastAsia="Calibri" w:hAnsi="Calibri" w:cs="Calibri"/>
                <w:spacing w:val="-4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4"/>
                <w:sz w:val="20"/>
                <w:lang w:val="sr-Cyrl-RS"/>
              </w:rPr>
              <w:t>опрема</w:t>
            </w:r>
            <w:r w:rsidR="00FD093F" w:rsidRPr="00C668FA">
              <w:rPr>
                <w:rFonts w:ascii="Calibri" w:eastAsia="Calibri" w:hAnsi="Calibri" w:cs="Calibri"/>
                <w:spacing w:val="-4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4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spacing w:val="-4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4"/>
                <w:sz w:val="20"/>
                <w:lang w:val="sr-Cyrl-RS"/>
              </w:rPr>
              <w:t>радови</w:t>
            </w:r>
            <w:r w:rsidR="00FD093F" w:rsidRPr="00C668FA">
              <w:rPr>
                <w:rFonts w:ascii="Calibri" w:eastAsia="Calibri" w:hAnsi="Calibri" w:cs="Calibri"/>
                <w:spacing w:val="-4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4"/>
                <w:sz w:val="20"/>
                <w:lang w:val="sr-Cyrl-RS"/>
              </w:rPr>
              <w:t>којима</w:t>
            </w:r>
            <w:r w:rsidR="00FD093F" w:rsidRPr="00C668FA">
              <w:rPr>
                <w:rFonts w:ascii="Calibri" w:eastAsia="Calibri" w:hAnsi="Calibri" w:cs="Calibri"/>
                <w:spacing w:val="-4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4"/>
                <w:sz w:val="20"/>
                <w:lang w:val="sr-Cyrl-RS"/>
              </w:rPr>
              <w:t>се</w:t>
            </w:r>
          </w:p>
          <w:p w14:paraId="0E76A098" w14:textId="0812A281" w:rsidR="00FD093F" w:rsidRPr="00C668FA" w:rsidRDefault="00C668FA" w:rsidP="00922D78">
            <w:pPr>
              <w:widowControl w:val="0"/>
              <w:autoSpaceDE w:val="0"/>
              <w:autoSpaceDN w:val="0"/>
              <w:ind w:left="1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4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pacing w:val="-4"/>
                <w:sz w:val="20"/>
                <w:lang w:val="sr-Cyrl-RS"/>
              </w:rPr>
              <w:t>постижу</w:t>
            </w:r>
            <w:r w:rsidR="00FD093F" w:rsidRPr="00C668FA">
              <w:rPr>
                <w:rFonts w:ascii="Calibri" w:eastAsia="Calibri" w:hAnsi="Calibri" w:cs="Calibri"/>
                <w:spacing w:val="-4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4"/>
                <w:sz w:val="20"/>
                <w:lang w:val="sr-Cyrl-RS"/>
              </w:rPr>
              <w:t>технички</w:t>
            </w:r>
            <w:r w:rsidR="00FD093F" w:rsidRPr="00C668FA">
              <w:rPr>
                <w:rFonts w:ascii="Calibri" w:eastAsia="Calibri" w:hAnsi="Calibri" w:cs="Calibri"/>
                <w:spacing w:val="-4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4"/>
                <w:sz w:val="20"/>
                <w:lang w:val="sr-Cyrl-RS"/>
              </w:rPr>
              <w:t>услови</w:t>
            </w:r>
          </w:p>
        </w:tc>
      </w:tr>
      <w:tr w:rsidR="00FD093F" w:rsidRPr="00C668FA" w14:paraId="2C778779" w14:textId="77777777" w:rsidTr="007F0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4"/>
            <w:shd w:val="clear" w:color="auto" w:fill="44546A" w:themeFill="text2"/>
          </w:tcPr>
          <w:p w14:paraId="0A56513F" w14:textId="1CA8E491" w:rsidR="00FD093F" w:rsidRPr="00C668FA" w:rsidRDefault="00C668FA" w:rsidP="008A28A9">
            <w:pPr>
              <w:widowControl w:val="0"/>
              <w:autoSpaceDE w:val="0"/>
              <w:autoSpaceDN w:val="0"/>
              <w:spacing w:before="138"/>
              <w:ind w:left="102"/>
              <w:rPr>
                <w:rFonts w:ascii="Calibri" w:eastAsia="Calibri" w:hAnsi="Calibri" w:cs="Calibri"/>
                <w:b w:val="0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Подстицање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обнове</w:t>
            </w:r>
            <w:r w:rsidR="00FD093F" w:rsidRPr="00C668FA">
              <w:rPr>
                <w:rFonts w:ascii="Calibri" w:eastAsia="Calibri" w:hAnsi="Calibri" w:cs="Calibri"/>
                <w:spacing w:val="-2"/>
                <w:sz w:val="20"/>
                <w:lang w:val="sr-Cyrl-RS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lang w:val="sr-Cyrl-RS"/>
              </w:rPr>
              <w:t>спољне овојнице</w:t>
            </w:r>
          </w:p>
        </w:tc>
      </w:tr>
      <w:tr w:rsidR="00FD093F" w:rsidRPr="00C668FA" w14:paraId="3A2F3429" w14:textId="77777777" w:rsidTr="00AA7C68">
        <w:trPr>
          <w:trHeight w:val="21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0094FF88" w14:textId="3A18859F" w:rsidR="00FD093F" w:rsidRPr="00C668FA" w:rsidRDefault="00C668FA" w:rsidP="00922D78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.1.</w:t>
            </w:r>
          </w:p>
        </w:tc>
        <w:tc>
          <w:tcPr>
            <w:tcW w:w="1759" w:type="dxa"/>
            <w:vAlign w:val="center"/>
          </w:tcPr>
          <w:p w14:paraId="6F1BBE53" w14:textId="5DE735E3" w:rsidR="00FD093F" w:rsidRPr="00C668FA" w:rsidRDefault="00C668FA" w:rsidP="00922D78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Термоизолација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спољних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зидова</w:t>
            </w:r>
          </w:p>
        </w:tc>
        <w:tc>
          <w:tcPr>
            <w:tcW w:w="5953" w:type="dxa"/>
            <w:vAlign w:val="center"/>
          </w:tcPr>
          <w:p w14:paraId="16615FA8" w14:textId="6B3D1EF7" w:rsidR="00FD093F" w:rsidRPr="00C668FA" w:rsidRDefault="00C668FA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Минимална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дебљина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термоизолационог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материјала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ЕПС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-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а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или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камене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минералне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вуне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10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цм</w:t>
            </w:r>
          </w:p>
          <w:p w14:paraId="309F6575" w14:textId="1BC5137D" w:rsidR="00FD093F" w:rsidRPr="00C668FA" w:rsidRDefault="00C668FA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Топлотна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проводљивост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максимално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0,039 W/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mK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ЕПС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</w:p>
          <w:p w14:paraId="6E040089" w14:textId="22E39D76" w:rsidR="00FD093F" w:rsidRPr="00C668FA" w:rsidRDefault="00FD093F" w:rsidP="00922D78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0,035 W/</w:t>
            </w:r>
            <w:r w:rsid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mK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="00C668FA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за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="00C668FA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камену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="00C668FA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минералну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="00C668FA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вуну</w:t>
            </w:r>
          </w:p>
          <w:p w14:paraId="58868792" w14:textId="0330E0B2" w:rsidR="005964CE" w:rsidRPr="00C668FA" w:rsidRDefault="00C668FA" w:rsidP="00072D7C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Испуњавањем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специфи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кованих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техничких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услова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задовољиће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се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минимални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услови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са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аспекта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топлотних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карактеристика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овојнице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на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коју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се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примјењују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мјере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енергетск</w:t>
            </w:r>
            <w:r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>е</w:t>
            </w:r>
            <w:r w:rsidR="00FD093F"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>ефикасности</w:t>
            </w:r>
            <w:r w:rsidR="00FD093F"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 xml:space="preserve"> </w:t>
            </w:r>
          </w:p>
          <w:p w14:paraId="2A95691A" w14:textId="04B6B568" w:rsidR="00FD093F" w:rsidRPr="00C668FA" w:rsidRDefault="00FD093F" w:rsidP="00072D7C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>(</w:t>
            </w:r>
            <w:r w:rsidR="00C668FA"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>У</w:t>
            </w:r>
            <w:r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 xml:space="preserve"> </w:t>
            </w:r>
            <w:r w:rsidR="00C668FA"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>коефицијент</w:t>
            </w:r>
            <w:r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 xml:space="preserve"> </w:t>
            </w:r>
            <w:r w:rsidR="00C668FA"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>пролаза</w:t>
            </w:r>
            <w:r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 xml:space="preserve"> </w:t>
            </w:r>
            <w:r w:rsidR="00C668FA"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>топлоте</w:t>
            </w:r>
            <w:r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 xml:space="preserve"> </w:t>
            </w:r>
            <w:r w:rsidR="00C668FA"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>зида</w:t>
            </w:r>
            <w:r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 xml:space="preserve">: </w:t>
            </w:r>
            <w:r w:rsidR="00C668FA">
              <w:rPr>
                <w:rFonts w:ascii="Calibri" w:eastAsia="Calibri" w:hAnsi="Calibri" w:cs="Calibri"/>
                <w:i/>
                <w:iCs/>
                <w:sz w:val="20"/>
                <w:lang w:val="sr-Cyrl-RS"/>
              </w:rPr>
              <w:t>U</w:t>
            </w:r>
            <w:r w:rsidRPr="00C668FA">
              <w:rPr>
                <w:rFonts w:ascii="Calibri" w:eastAsia="Calibri" w:hAnsi="Calibri" w:cs="Calibri"/>
                <w:i/>
                <w:iCs/>
                <w:sz w:val="20"/>
                <w:lang w:val="sr-Cyrl-RS"/>
              </w:rPr>
              <w:t>≤0,35</w:t>
            </w:r>
            <w:r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sz w:val="20"/>
                <w:lang w:val="sr-Cyrl-RS"/>
              </w:rPr>
              <w:t>W/</w:t>
            </w:r>
            <w:r w:rsidR="00C668FA">
              <w:rPr>
                <w:rFonts w:ascii="Calibri" w:eastAsia="Calibri" w:hAnsi="Calibri" w:cs="Calibri"/>
                <w:i/>
                <w:iCs/>
                <w:sz w:val="20"/>
                <w:lang w:val="sr-Cyrl-RS"/>
              </w:rPr>
              <w:t>m</w:t>
            </w:r>
            <w:r w:rsidRPr="00C668FA">
              <w:rPr>
                <w:rFonts w:ascii="Calibri" w:eastAsia="Calibri" w:hAnsi="Calibri" w:cs="Calibri"/>
                <w:i/>
                <w:iCs/>
                <w:sz w:val="20"/>
                <w:vertAlign w:val="superscript"/>
                <w:lang w:val="sr-Cyrl-RS"/>
              </w:rPr>
              <w:t>2</w:t>
            </w:r>
            <w:r w:rsidR="00C668FA">
              <w:rPr>
                <w:rFonts w:ascii="Calibri" w:eastAsia="Calibri" w:hAnsi="Calibri" w:cs="Calibri"/>
                <w:i/>
                <w:iCs/>
                <w:sz w:val="20"/>
                <w:lang w:val="sr-Cyrl-RS"/>
              </w:rPr>
              <w:t>K</w:t>
            </w:r>
            <w:r w:rsidRPr="00C668FA">
              <w:rPr>
                <w:rFonts w:ascii="Calibri" w:eastAsia="Calibri" w:hAnsi="Calibri" w:cs="Calibri"/>
                <w:i/>
                <w:iCs/>
                <w:sz w:val="20"/>
                <w:lang w:val="sr-Cyrl-RS"/>
              </w:rPr>
              <w:t>)</w:t>
            </w:r>
          </w:p>
        </w:tc>
        <w:tc>
          <w:tcPr>
            <w:tcW w:w="6096" w:type="dxa"/>
            <w:vAlign w:val="center"/>
          </w:tcPr>
          <w:p w14:paraId="40EDE27C" w14:textId="0D44449D" w:rsidR="00FD093F" w:rsidRPr="00C668FA" w:rsidRDefault="00C668FA" w:rsidP="00922D78">
            <w:pPr>
              <w:widowControl w:val="0"/>
              <w:autoSpaceDE w:val="0"/>
              <w:autoSpaceDN w:val="0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Прихватљива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pacing w:val="-2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изведба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pacing w:val="-4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једног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од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наведених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или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сличних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система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:</w:t>
            </w:r>
          </w:p>
          <w:p w14:paraId="0116994D" w14:textId="224FE165" w:rsidR="00FD093F" w:rsidRPr="00C668FA" w:rsidRDefault="00C668FA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грађевински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занатски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радови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према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предмјеру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предрачуну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радова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везани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енергетску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обнову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којима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се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постижу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дефинисани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технички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услови</w:t>
            </w:r>
          </w:p>
          <w:p w14:paraId="5B03C1D0" w14:textId="795BCE51" w:rsidR="00FD093F" w:rsidRPr="00C668FA" w:rsidRDefault="00C668FA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остали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повезани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радови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опрема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потребни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постизање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дефинисаних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техничких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услова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односно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потпуни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завршетак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активности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у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складу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са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правилима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струке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(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монтажа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/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демонтажа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громобранских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инсталација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у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контакту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с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фасадом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монтажа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-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демонтажа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вертикалних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олука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друго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)</w:t>
            </w:r>
          </w:p>
        </w:tc>
      </w:tr>
      <w:tr w:rsidR="00FD093F" w:rsidRPr="00C668FA" w14:paraId="4D347B86" w14:textId="77777777" w:rsidTr="00AA7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3FF0E7E7" w14:textId="434D4DDB" w:rsidR="00FD093F" w:rsidRPr="00C668FA" w:rsidRDefault="00C668FA" w:rsidP="00922D78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Б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.1.</w:t>
            </w:r>
          </w:p>
        </w:tc>
        <w:tc>
          <w:tcPr>
            <w:tcW w:w="1759" w:type="dxa"/>
            <w:vAlign w:val="center"/>
          </w:tcPr>
          <w:p w14:paraId="17FD6F0C" w14:textId="47351456" w:rsidR="00FD093F" w:rsidRPr="00C668FA" w:rsidRDefault="00C668FA" w:rsidP="00922D78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Термоизолација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стропова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према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тавану</w:t>
            </w:r>
          </w:p>
        </w:tc>
        <w:tc>
          <w:tcPr>
            <w:tcW w:w="5953" w:type="dxa"/>
            <w:vAlign w:val="center"/>
          </w:tcPr>
          <w:p w14:paraId="7099E8F0" w14:textId="731F6AAF" w:rsidR="00FD093F" w:rsidRPr="00C668FA" w:rsidRDefault="00C668FA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Минимална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дебљина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термоизолационог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материјала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камене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минералне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вуне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15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цм</w:t>
            </w:r>
          </w:p>
          <w:p w14:paraId="5B8A2743" w14:textId="50A001BF" w:rsidR="00FD093F" w:rsidRPr="00C668FA" w:rsidRDefault="00C668FA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Топлотна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проводљивост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максимално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0,039 W/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mK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ЕПС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</w:p>
          <w:p w14:paraId="5E111AB7" w14:textId="580A3198" w:rsidR="00FD093F" w:rsidRPr="00C668FA" w:rsidRDefault="00FD093F" w:rsidP="00922D78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0,035 W/</w:t>
            </w:r>
            <w:r w:rsid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mK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="00C668FA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за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="00C668FA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камену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="00C668FA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минералну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="00C668FA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вуну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</w:p>
          <w:p w14:paraId="4F698BB4" w14:textId="3A36D85C" w:rsidR="003973C2" w:rsidRPr="00C668FA" w:rsidRDefault="00C668FA" w:rsidP="00922D78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Испуњавањем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специфи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кова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них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техничких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услова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задовољиће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се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минимални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услови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са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аспекта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топлотних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карактеристика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овојнице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на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коју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се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имплементирају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мјере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енергетск</w:t>
            </w:r>
            <w:r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>е</w:t>
            </w:r>
            <w:r w:rsidR="00072D7C"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ефикасности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</w:p>
          <w:p w14:paraId="513AD577" w14:textId="3FAF0B58" w:rsidR="00FD093F" w:rsidRPr="00C668FA" w:rsidRDefault="00FD093F" w:rsidP="00922D78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(</w:t>
            </w:r>
            <w:r w:rsidR="00C668FA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У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="00C668FA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коефицијент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="00C668FA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пролаза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="00C668FA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топлоте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="00C668FA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стропа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: </w:t>
            </w:r>
            <w:r w:rsidR="00C668FA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lang w:val="sr-Cyrl-RS"/>
              </w:rPr>
              <w:t>U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lang w:val="sr-Cyrl-RS"/>
              </w:rPr>
              <w:t>≤0,25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lang w:val="sr-Cyrl-RS"/>
              </w:rPr>
              <w:t>W/</w:t>
            </w:r>
            <w:r w:rsidR="00C668FA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lang w:val="sr-Cyrl-RS"/>
              </w:rPr>
              <w:t>m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vertAlign w:val="superscript"/>
                <w:lang w:val="sr-Cyrl-RS"/>
              </w:rPr>
              <w:t>2</w:t>
            </w:r>
            <w:r w:rsidR="00C668FA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lang w:val="sr-Cyrl-RS"/>
              </w:rPr>
              <w:t>K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lang w:val="sr-Cyrl-RS"/>
              </w:rPr>
              <w:t>)</w:t>
            </w:r>
          </w:p>
        </w:tc>
        <w:tc>
          <w:tcPr>
            <w:tcW w:w="6096" w:type="dxa"/>
            <w:vAlign w:val="center"/>
          </w:tcPr>
          <w:p w14:paraId="591C2127" w14:textId="293CC44B" w:rsidR="00FD093F" w:rsidRPr="00C668FA" w:rsidRDefault="00C668FA" w:rsidP="00922D78">
            <w:pPr>
              <w:widowControl w:val="0"/>
              <w:autoSpaceDE w:val="0"/>
              <w:autoSpaceDN w:val="0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Прихватљива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pacing w:val="-2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изведба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pacing w:val="-4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једног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од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наведених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или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сличних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система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:</w:t>
            </w:r>
          </w:p>
          <w:p w14:paraId="2730B6BA" w14:textId="05B58613" w:rsidR="00FD093F" w:rsidRPr="00C668FA" w:rsidRDefault="00C668FA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облагање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подгледа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–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комплет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:</w:t>
            </w:r>
          </w:p>
          <w:p w14:paraId="12DEC415" w14:textId="6D9B4A27" w:rsidR="00FD093F" w:rsidRPr="00C668FA" w:rsidRDefault="00C668FA" w:rsidP="00922D78">
            <w:pPr>
              <w:widowControl w:val="0"/>
              <w:tabs>
                <w:tab w:val="left" w:pos="420"/>
              </w:tabs>
              <w:autoSpaceDE w:val="0"/>
              <w:autoSpaceDN w:val="0"/>
              <w:ind w:left="4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слојеви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пода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од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носиве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конструкције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до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завршне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подне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облоге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–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комплет</w:t>
            </w:r>
          </w:p>
          <w:p w14:paraId="07150A30" w14:textId="245A718F" w:rsidR="00FD093F" w:rsidRPr="00C668FA" w:rsidRDefault="00C668FA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остали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повезани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радови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опрема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потребни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постизање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дефинисаних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техничких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услова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односно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потпуни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завршетак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активности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у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складу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са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правилима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струке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(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парна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брана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паропропусна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-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водонепропусна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фолија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заштита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топлотне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изолације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од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вјетра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друго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)</w:t>
            </w:r>
          </w:p>
        </w:tc>
      </w:tr>
      <w:tr w:rsidR="00FD093F" w:rsidRPr="00C668FA" w14:paraId="4722A329" w14:textId="77777777" w:rsidTr="00AA7C68">
        <w:trPr>
          <w:trHeight w:val="2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7173A456" w14:textId="5A73A115" w:rsidR="00FD093F" w:rsidRPr="00C668FA" w:rsidRDefault="00C668FA" w:rsidP="00922D78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Ц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.1.</w:t>
            </w:r>
          </w:p>
        </w:tc>
        <w:tc>
          <w:tcPr>
            <w:tcW w:w="1759" w:type="dxa"/>
            <w:vAlign w:val="center"/>
          </w:tcPr>
          <w:p w14:paraId="7C745D37" w14:textId="577C6450" w:rsidR="00FD093F" w:rsidRPr="00C668FA" w:rsidRDefault="00C668FA" w:rsidP="00922D78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Термоизолација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</w:p>
          <w:p w14:paraId="17290F6D" w14:textId="4FBF3A07" w:rsidR="00FD093F" w:rsidRPr="00C668FA" w:rsidRDefault="00C668FA" w:rsidP="00922D78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косих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кровова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(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гријано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стамбено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поткровље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)</w:t>
            </w:r>
          </w:p>
        </w:tc>
        <w:tc>
          <w:tcPr>
            <w:tcW w:w="5953" w:type="dxa"/>
          </w:tcPr>
          <w:p w14:paraId="1D419999" w14:textId="58B96B67" w:rsidR="00FD093F" w:rsidRPr="00C668FA" w:rsidRDefault="00C668FA" w:rsidP="00666AF9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Минимална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дебљина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термоизолационог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материјала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камене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минералне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вуне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или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ЕПС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-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а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20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цм</w:t>
            </w:r>
          </w:p>
          <w:p w14:paraId="78AE439E" w14:textId="6D170EB4" w:rsidR="00FD093F" w:rsidRPr="00C668FA" w:rsidRDefault="00C668FA" w:rsidP="00666AF9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Топлотна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проводљивост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максимално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0,035 W/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mK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камену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минералну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вуну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0,039 W/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mK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ЕПС</w:t>
            </w:r>
          </w:p>
          <w:p w14:paraId="5ABBA5DB" w14:textId="5ACF0ECC" w:rsidR="003973C2" w:rsidRPr="00C668FA" w:rsidRDefault="00C668FA" w:rsidP="00666AF9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Испуњавањем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специфи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кован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их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техничких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услова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задовољиће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се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минимални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услови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са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аспекта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топлотних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карактеристика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овојнице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на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коју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се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имплементирају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мјере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енергетск</w:t>
            </w:r>
            <w:r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>е</w:t>
            </w:r>
            <w:r w:rsidR="00072D7C"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ефикасности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</w:p>
          <w:p w14:paraId="5064F7B6" w14:textId="0BB20B8F" w:rsidR="00FD093F" w:rsidRPr="00C668FA" w:rsidRDefault="00FD093F" w:rsidP="00666AF9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(</w:t>
            </w:r>
            <w:r w:rsidR="00C668FA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У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="00C668FA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коефицијент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="00C668FA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пролаза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="00C668FA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топлоте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="00C668FA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крова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: </w:t>
            </w:r>
            <w:r w:rsidR="00C668FA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lang w:val="sr-Cyrl-RS"/>
              </w:rPr>
              <w:t>U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lang w:val="sr-Cyrl-RS"/>
              </w:rPr>
              <w:t>≤0,25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lang w:val="sr-Cyrl-RS"/>
              </w:rPr>
              <w:t>W/</w:t>
            </w:r>
            <w:r w:rsidR="00C668FA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lang w:val="sr-Cyrl-RS"/>
              </w:rPr>
              <w:t>m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vertAlign w:val="superscript"/>
                <w:lang w:val="sr-Cyrl-RS"/>
              </w:rPr>
              <w:t>2</w:t>
            </w:r>
            <w:r w:rsidR="00C668FA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lang w:val="sr-Cyrl-RS"/>
              </w:rPr>
              <w:t>K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lang w:val="sr-Cyrl-RS"/>
              </w:rPr>
              <w:t>)</w:t>
            </w:r>
          </w:p>
        </w:tc>
        <w:tc>
          <w:tcPr>
            <w:tcW w:w="6096" w:type="dxa"/>
          </w:tcPr>
          <w:p w14:paraId="4C7FEFF0" w14:textId="1079EE54" w:rsidR="00FD093F" w:rsidRPr="00C668FA" w:rsidRDefault="00C668FA" w:rsidP="00666AF9">
            <w:pPr>
              <w:widowControl w:val="0"/>
              <w:autoSpaceDE w:val="0"/>
              <w:autoSpaceDN w:val="0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Прихватљива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pacing w:val="-2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изведба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pacing w:val="-4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једног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од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наведених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или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сличних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система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:</w:t>
            </w:r>
          </w:p>
          <w:p w14:paraId="63249676" w14:textId="5DA8B8FC" w:rsidR="00FD093F" w:rsidRPr="00C668FA" w:rsidRDefault="00C668FA" w:rsidP="00666AF9">
            <w:pPr>
              <w:widowControl w:val="0"/>
              <w:numPr>
                <w:ilvl w:val="0"/>
                <w:numId w:val="3"/>
              </w:numPr>
              <w:tabs>
                <w:tab w:val="left" w:pos="420"/>
              </w:tabs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color w:val="000000" w:themeColor="text1"/>
                <w:sz w:val="20"/>
                <w:lang w:val="sr-Cyrl-RS"/>
              </w:rPr>
              <w:t>слојеви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2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z w:val="20"/>
                <w:lang w:val="sr-Cyrl-RS"/>
              </w:rPr>
              <w:t>косог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1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z w:val="20"/>
                <w:lang w:val="sr-Cyrl-RS"/>
              </w:rPr>
              <w:t>крова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2"/>
                <w:sz w:val="20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z w:val="20"/>
                <w:lang w:val="sr-Cyrl-RS"/>
              </w:rPr>
              <w:t>–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2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z w:val="20"/>
                <w:lang w:val="sr-Cyrl-RS"/>
              </w:rPr>
              <w:t>комплет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z w:val="20"/>
                <w:lang w:val="sr-Cyrl-RS"/>
              </w:rPr>
              <w:t>:</w:t>
            </w:r>
          </w:p>
          <w:p w14:paraId="0DAD29A0" w14:textId="28E405BC" w:rsidR="00FD093F" w:rsidRPr="00C668FA" w:rsidRDefault="00C668FA" w:rsidP="00666AF9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остали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повезани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радови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опрема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потребни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постизање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дефинисаних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техничких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услова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односно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потпуни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завршетак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активности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у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складу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са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правилима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струке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(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парна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брана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праропропусна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-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водонепропосна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фолија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друго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)</w:t>
            </w:r>
          </w:p>
        </w:tc>
      </w:tr>
      <w:tr w:rsidR="00922D78" w:rsidRPr="00C668FA" w14:paraId="5862A4D2" w14:textId="77777777" w:rsidTr="00AA7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53BD706F" w14:textId="2A6D4163" w:rsidR="00FD093F" w:rsidRPr="00C668FA" w:rsidRDefault="00C668FA" w:rsidP="00072D7C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lastRenderedPageBreak/>
              <w:t>Д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.1.</w:t>
            </w:r>
            <w:r w:rsidR="00072D7C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</w:p>
        </w:tc>
        <w:tc>
          <w:tcPr>
            <w:tcW w:w="1759" w:type="dxa"/>
            <w:vAlign w:val="center"/>
          </w:tcPr>
          <w:p w14:paraId="258F24AC" w14:textId="30AE1342" w:rsidR="00FD093F" w:rsidRPr="00C668FA" w:rsidRDefault="00C668FA" w:rsidP="00922D78">
            <w:pPr>
              <w:widowControl w:val="0"/>
              <w:autoSpaceDE w:val="0"/>
              <w:autoSpaceDN w:val="0"/>
              <w:spacing w:line="227" w:lineRule="exact"/>
              <w:ind w:left="-54" w:righ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Замјена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спољне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столарије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/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браварије</w:t>
            </w:r>
          </w:p>
        </w:tc>
        <w:tc>
          <w:tcPr>
            <w:tcW w:w="5953" w:type="dxa"/>
            <w:vAlign w:val="center"/>
          </w:tcPr>
          <w:p w14:paraId="7F7EA5DC" w14:textId="21258559" w:rsidR="00FD093F" w:rsidRPr="00C668FA" w:rsidRDefault="00C668FA" w:rsidP="00922D78">
            <w:pPr>
              <w:widowControl w:val="0"/>
              <w:tabs>
                <w:tab w:val="left" w:pos="420"/>
              </w:tabs>
              <w:autoSpaceDE w:val="0"/>
              <w:autoSpaceDN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Минималне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карактеристике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оквира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прозора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врата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, 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остакљења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те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кутија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ролетне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:</w:t>
            </w:r>
          </w:p>
          <w:p w14:paraId="38ADDEC9" w14:textId="2D07CC3E" w:rsidR="00FD093F" w:rsidRPr="00C668FA" w:rsidRDefault="00C668FA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vertAlign w:val="subscript"/>
                <w:lang w:val="sr-Cyrl-RS"/>
              </w:rPr>
              <w:t>f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≤1,30 W/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m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vertAlign w:val="superscript"/>
                <w:lang w:val="sr-Cyrl-RS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K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(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оквир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прозора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/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врата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),  </w:t>
            </w:r>
          </w:p>
          <w:p w14:paraId="01489439" w14:textId="5D573943" w:rsidR="00FD093F" w:rsidRPr="00C668FA" w:rsidRDefault="00C668FA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vertAlign w:val="subscript"/>
                <w:lang w:val="sr-Cyrl-RS"/>
              </w:rPr>
              <w:t>g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≤1,10 W/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m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vertAlign w:val="superscript"/>
                <w:lang w:val="sr-Cyrl-RS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K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(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остакљење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)</w:t>
            </w:r>
          </w:p>
          <w:p w14:paraId="586B01F5" w14:textId="78B8972A" w:rsidR="00FD093F" w:rsidRPr="00C668FA" w:rsidRDefault="00C668FA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U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≤0,90 W/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m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vertAlign w:val="superscript"/>
                <w:lang w:val="sr-Cyrl-RS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K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(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спољне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ролетне</w:t>
            </w:r>
            <w:r w:rsidR="00FD093F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>)</w:t>
            </w:r>
          </w:p>
          <w:p w14:paraId="1C36F723" w14:textId="5016DA5F" w:rsidR="00FD093F" w:rsidRPr="00C668FA" w:rsidRDefault="00C668FA" w:rsidP="00331D34">
            <w:pPr>
              <w:widowControl w:val="0"/>
              <w:autoSpaceDE w:val="0"/>
              <w:autoSpaceDN w:val="0"/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Испуњавањем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специфи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кова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них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техничких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услова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задовољиће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се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минимални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услови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са</w:t>
            </w:r>
            <w:r w:rsidR="00FD093F"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>аспекта</w:t>
            </w:r>
            <w:r w:rsidR="00FD093F"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>топлотних</w:t>
            </w:r>
            <w:r w:rsidR="00FD093F"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>карактеристика</w:t>
            </w:r>
            <w:r w:rsidR="00FD093F"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>овојнице</w:t>
            </w:r>
            <w:r w:rsidR="00FD093F"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>на</w:t>
            </w:r>
            <w:r w:rsidR="00FD093F"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>коју</w:t>
            </w:r>
            <w:r w:rsidR="00FD093F"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>се</w:t>
            </w:r>
            <w:r w:rsidR="00FD093F"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>имплементирају</w:t>
            </w:r>
            <w:r w:rsidR="00FD093F"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>мјере</w:t>
            </w:r>
            <w:r w:rsidR="00FD093F"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RS"/>
              </w:rPr>
              <w:t>енергетск</w:t>
            </w:r>
            <w:r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>е</w:t>
            </w:r>
            <w:r w:rsidR="00072D7C"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>ефикасности</w:t>
            </w:r>
            <w:r w:rsidR="00FD093F" w:rsidRPr="00C668FA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RS"/>
              </w:rPr>
              <w:t xml:space="preserve"> (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U</w:t>
            </w:r>
            <w:r w:rsidR="00FD093F" w:rsidRPr="00C668FA">
              <w:rPr>
                <w:rFonts w:ascii="Calibri" w:eastAsia="Calibri" w:hAnsi="Calibri" w:cs="Calibri"/>
                <w:sz w:val="20"/>
                <w:vertAlign w:val="subscript"/>
                <w:lang w:val="sr-Cyrl-RS"/>
              </w:rPr>
              <w:t>w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≤1,40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W/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м</w:t>
            </w:r>
            <w:r w:rsidR="00FD093F" w:rsidRPr="00C668FA">
              <w:rPr>
                <w:rFonts w:ascii="Calibri" w:eastAsia="Calibri" w:hAnsi="Calibri" w:cs="Calibri"/>
                <w:sz w:val="20"/>
                <w:vertAlign w:val="superscript"/>
                <w:lang w:val="sr-Cyrl-RS"/>
              </w:rPr>
              <w:t>2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К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(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прозори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), 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U</w:t>
            </w:r>
            <w:r>
              <w:rPr>
                <w:rFonts w:ascii="Calibri" w:eastAsia="Calibri" w:hAnsi="Calibri" w:cs="Calibri"/>
                <w:sz w:val="20"/>
                <w:vertAlign w:val="subscript"/>
                <w:lang w:val="sr-Cyrl-RS"/>
              </w:rPr>
              <w:t>d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≤2,00</w:t>
            </w:r>
            <w:r w:rsidR="00FD093F" w:rsidRPr="00C668FA">
              <w:rPr>
                <w:rFonts w:ascii="Calibri" w:eastAsia="Calibri" w:hAnsi="Calibri" w:cs="Calibri"/>
                <w:spacing w:val="-4"/>
                <w:sz w:val="20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W/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m</w:t>
            </w:r>
            <w:r w:rsidR="00FD093F" w:rsidRPr="00C668FA">
              <w:rPr>
                <w:rFonts w:ascii="Calibri" w:eastAsia="Calibri" w:hAnsi="Calibri" w:cs="Calibri"/>
                <w:sz w:val="20"/>
                <w:vertAlign w:val="superscript"/>
                <w:lang w:val="sr-Cyrl-RS"/>
              </w:rPr>
              <w:t>2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K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(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врата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), 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U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≤0,90 W/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m</w:t>
            </w:r>
            <w:r w:rsidR="00FD093F" w:rsidRPr="00C668FA">
              <w:rPr>
                <w:rFonts w:ascii="Calibri" w:eastAsia="Calibri" w:hAnsi="Calibri" w:cs="Calibri"/>
                <w:sz w:val="20"/>
                <w:vertAlign w:val="superscript"/>
                <w:lang w:val="sr-Cyrl-RS"/>
              </w:rPr>
              <w:t>2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K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(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спољне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ролетне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))</w:t>
            </w:r>
          </w:p>
        </w:tc>
        <w:tc>
          <w:tcPr>
            <w:tcW w:w="6096" w:type="dxa"/>
          </w:tcPr>
          <w:p w14:paraId="03B3C492" w14:textId="6A6E7E0F" w:rsidR="00FD093F" w:rsidRPr="00C668FA" w:rsidRDefault="00C668FA" w:rsidP="00666AF9">
            <w:pPr>
              <w:widowControl w:val="0"/>
              <w:autoSpaceDE w:val="0"/>
              <w:autoSpaceDN w:val="0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Прихватљива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pacing w:val="-2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изведба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pacing w:val="-4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једног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од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наведених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или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сличних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система</w:t>
            </w:r>
            <w:r w:rsidR="00FD093F" w:rsidRPr="00C668FA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  <w:t>:</w:t>
            </w:r>
          </w:p>
          <w:p w14:paraId="2288DA20" w14:textId="0B1E59F8" w:rsidR="00FD093F" w:rsidRPr="00C668FA" w:rsidRDefault="00C668FA" w:rsidP="00666AF9">
            <w:pPr>
              <w:widowControl w:val="0"/>
              <w:numPr>
                <w:ilvl w:val="0"/>
                <w:numId w:val="3"/>
              </w:numPr>
              <w:tabs>
                <w:tab w:val="left" w:pos="420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color w:val="000000" w:themeColor="text1"/>
                <w:sz w:val="20"/>
                <w:lang w:val="sr-Cyrl-RS"/>
              </w:rPr>
              <w:t>уградња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z w:val="20"/>
                <w:lang w:val="sr-Cyrl-RS"/>
              </w:rPr>
              <w:t>нове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z w:val="20"/>
                <w:lang w:val="sr-Cyrl-RS"/>
              </w:rPr>
              <w:t>вањске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z w:val="20"/>
                <w:lang w:val="sr-Cyrl-RS"/>
              </w:rPr>
              <w:t>столарије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z w:val="20"/>
                <w:lang w:val="sr-Cyrl-RS"/>
              </w:rPr>
              <w:t>/</w:t>
            </w:r>
            <w:r w:rsidRPr="00C668FA">
              <w:rPr>
                <w:rFonts w:ascii="Calibri" w:eastAsia="Calibri" w:hAnsi="Calibri" w:cs="Calibri"/>
                <w:color w:val="000000" w:themeColor="text1"/>
                <w:sz w:val="20"/>
                <w:lang w:val="sr-Cyrl-RS"/>
              </w:rPr>
              <w:t>браварије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z w:val="20"/>
                <w:lang w:val="sr-Cyrl-RS"/>
              </w:rPr>
              <w:t xml:space="preserve"> – </w:t>
            </w:r>
            <w:r w:rsidRPr="00C668FA">
              <w:rPr>
                <w:rFonts w:ascii="Calibri" w:eastAsia="Calibri" w:hAnsi="Calibri" w:cs="Calibri"/>
                <w:color w:val="000000" w:themeColor="text1"/>
                <w:sz w:val="20"/>
                <w:lang w:val="sr-Cyrl-RS"/>
              </w:rPr>
              <w:t>комплет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z w:val="20"/>
                <w:lang w:val="sr-Cyrl-RS"/>
              </w:rPr>
              <w:t xml:space="preserve"> </w:t>
            </w:r>
          </w:p>
          <w:p w14:paraId="7724C33B" w14:textId="54331173" w:rsidR="00FD093F" w:rsidRPr="00C668FA" w:rsidRDefault="00C668FA" w:rsidP="00666AF9">
            <w:pPr>
              <w:widowControl w:val="0"/>
              <w:numPr>
                <w:ilvl w:val="0"/>
                <w:numId w:val="3"/>
              </w:numPr>
              <w:tabs>
                <w:tab w:val="left" w:pos="420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остали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повезани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радови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опрема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потребни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постизање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дефинисаних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техничких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услова</w:t>
            </w:r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,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односно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потпуни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завршетак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активности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у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складу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са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правилима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струке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(</w:t>
            </w:r>
            <w:r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ш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палете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друго</w:t>
            </w:r>
            <w:r w:rsidR="00FD093F" w:rsidRPr="00C668FA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RS"/>
              </w:rPr>
              <w:t>)</w:t>
            </w:r>
          </w:p>
        </w:tc>
      </w:tr>
      <w:tr w:rsidR="00FD093F" w:rsidRPr="00C668FA" w14:paraId="22D2D22E" w14:textId="77777777" w:rsidTr="007F033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4"/>
            <w:shd w:val="clear" w:color="auto" w:fill="44546A" w:themeFill="text2"/>
            <w:vAlign w:val="center"/>
          </w:tcPr>
          <w:p w14:paraId="5B59E5D4" w14:textId="19EB8F5B" w:rsidR="00FD093F" w:rsidRPr="00C668FA" w:rsidRDefault="00C668FA" w:rsidP="00922D78">
            <w:pPr>
              <w:widowControl w:val="0"/>
              <w:autoSpaceDE w:val="0"/>
              <w:autoSpaceDN w:val="0"/>
              <w:spacing w:line="227" w:lineRule="exact"/>
              <w:ind w:left="102"/>
              <w:rPr>
                <w:rFonts w:ascii="Calibri" w:eastAsia="Calibri" w:hAnsi="Calibri" w:cs="Calibri"/>
                <w:b w:val="0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Подстицање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ОИЕ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у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системима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гријања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хлађења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/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или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припреме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потрошне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топле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воде</w:t>
            </w:r>
          </w:p>
        </w:tc>
      </w:tr>
      <w:tr w:rsidR="00922D78" w:rsidRPr="00C668FA" w14:paraId="5AC5BFFC" w14:textId="77777777" w:rsidTr="00AA7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0CD5F23A" w14:textId="41E96780" w:rsidR="00FD093F" w:rsidRPr="00C668FA" w:rsidRDefault="00C668FA" w:rsidP="00922D78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.1.</w:t>
            </w:r>
            <w:r w:rsidR="00072D7C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</w:p>
        </w:tc>
        <w:tc>
          <w:tcPr>
            <w:tcW w:w="1759" w:type="dxa"/>
            <w:vAlign w:val="center"/>
          </w:tcPr>
          <w:p w14:paraId="06BA4170" w14:textId="39A59341" w:rsidR="00FD093F" w:rsidRPr="00C668FA" w:rsidRDefault="00C668FA" w:rsidP="007F033E">
            <w:pPr>
              <w:widowControl w:val="0"/>
              <w:autoSpaceDE w:val="0"/>
              <w:autoSpaceDN w:val="0"/>
              <w:spacing w:line="22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Уградња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пећи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котлова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на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пелет</w:t>
            </w:r>
            <w:r w:rsidR="00FD093F" w:rsidRPr="00C668FA">
              <w:rPr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гријање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простора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/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или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припрему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ПТВ</w:t>
            </w:r>
          </w:p>
        </w:tc>
        <w:tc>
          <w:tcPr>
            <w:tcW w:w="5953" w:type="dxa"/>
            <w:vAlign w:val="center"/>
          </w:tcPr>
          <w:p w14:paraId="326D192A" w14:textId="62CD3733" w:rsidR="00FD093F" w:rsidRPr="00C668FA" w:rsidRDefault="00C668FA" w:rsidP="00E1237C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ind w:left="31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Минимално</w:t>
            </w:r>
            <w:r w:rsidR="00DE4921" w:rsidRPr="00C668FA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класе</w:t>
            </w:r>
            <w:r w:rsidR="00DE4921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5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према</w:t>
            </w:r>
            <w:r w:rsidR="00DE4921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БАС</w:t>
            </w:r>
            <w:r w:rsidR="00DE4921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ЕН</w:t>
            </w:r>
            <w:r w:rsidR="00DE4921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303-5:2013: -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Котлови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који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се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налазе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у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засебним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котловницама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-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Топловодни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котлови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–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Дио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5: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Топловодни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котлови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чврста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горива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ручно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аутоматски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пуњени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називне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топлотне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снаге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до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500 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k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W</w:t>
            </w:r>
          </w:p>
          <w:p w14:paraId="1E6B31EF" w14:textId="16149633" w:rsidR="00FD093F" w:rsidRPr="00C668FA" w:rsidRDefault="00C668FA" w:rsidP="004C0BAA">
            <w:pPr>
              <w:pStyle w:val="ListParagraph"/>
              <w:numPr>
                <w:ilvl w:val="0"/>
                <w:numId w:val="2"/>
              </w:numPr>
              <w:ind w:left="3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2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>Пећи</w:t>
            </w:r>
            <w:r w:rsidR="00FD093F"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>које</w:t>
            </w:r>
            <w:r w:rsidR="00FD093F"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>се</w:t>
            </w:r>
            <w:r w:rsidR="00FD093F"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>налазе</w:t>
            </w:r>
            <w:r w:rsidR="00FD093F"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>у</w:t>
            </w:r>
            <w:r w:rsidR="00FD093F"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>просторијама</w:t>
            </w:r>
            <w:r w:rsidR="00FD093F"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>које</w:t>
            </w:r>
            <w:r w:rsidR="00FD093F"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>се</w:t>
            </w:r>
            <w:r w:rsidR="00FD093F"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>грију</w:t>
            </w:r>
            <w:r w:rsidR="00FD093F"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>морају</w:t>
            </w:r>
            <w:r w:rsidR="00FD093F"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>задовољавати</w:t>
            </w:r>
            <w:r w:rsidR="00FD093F"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>захтјеве</w:t>
            </w:r>
            <w:r w:rsidR="00FD093F"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>методе</w:t>
            </w:r>
            <w:r w:rsidR="00FD093F"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>испитивања</w:t>
            </w:r>
            <w:r w:rsidR="00FD093F"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 xml:space="preserve"> (</w:t>
            </w:r>
            <w:r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>камини</w:t>
            </w:r>
            <w:r w:rsidR="00FD093F"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>пећи</w:t>
            </w:r>
            <w:r w:rsidR="00FD093F"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>гријање</w:t>
            </w:r>
            <w:r w:rsidR="00FD093F"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>на</w:t>
            </w:r>
            <w:r w:rsidR="00FD093F"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>пелет</w:t>
            </w:r>
            <w:r w:rsidR="00FD093F"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>са</w:t>
            </w:r>
            <w:r w:rsidR="00FD093F"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>аутоматским</w:t>
            </w:r>
            <w:r w:rsidR="00FD093F"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>ложењем</w:t>
            </w:r>
            <w:r w:rsidR="00FD093F"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 xml:space="preserve">) </w:t>
            </w:r>
            <w:r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>према</w:t>
            </w:r>
            <w:r w:rsidR="00FD093F"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>БАС</w:t>
            </w:r>
            <w:r w:rsidR="00FD093F"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>ЕН</w:t>
            </w:r>
            <w:r w:rsidR="00FD093F"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 xml:space="preserve"> 14785:2009 </w:t>
            </w:r>
            <w:r w:rsidR="00DE4921" w:rsidRPr="00C668FA">
              <w:rPr>
                <w:rFonts w:ascii="Calibri" w:eastAsia="Calibri" w:hAnsi="Calibri" w:cs="Calibri"/>
                <w:sz w:val="20"/>
                <w:szCs w:val="22"/>
                <w:lang w:val="sr-Cyrl-RS"/>
              </w:rPr>
              <w:t xml:space="preserve">-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Гријалице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загријавање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простора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на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чврсто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гориво</w:t>
            </w:r>
          </w:p>
        </w:tc>
        <w:tc>
          <w:tcPr>
            <w:tcW w:w="6096" w:type="dxa"/>
          </w:tcPr>
          <w:p w14:paraId="116750DB" w14:textId="727F2ABE" w:rsidR="00FD093F" w:rsidRPr="00C668FA" w:rsidRDefault="00C668FA" w:rsidP="00666A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котао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на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дрвне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пелете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спремник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дрвног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пелета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систем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добаву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пелета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с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пужним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вијком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пламеник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систем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одвод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димних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гасова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опрема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аутоматску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регулацију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спремници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топле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воде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изоловани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развод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гријања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пумпе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вентили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унутар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котловнице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прибор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постављање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остала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опрема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правилан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рад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система</w:t>
            </w:r>
          </w:p>
          <w:p w14:paraId="4395896C" w14:textId="6B72BA69" w:rsidR="00FD093F" w:rsidRPr="00C668FA" w:rsidRDefault="00C668FA" w:rsidP="00666A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грађевински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радови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нужни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уградњу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наведене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опреме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(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продори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бетонирање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темеља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сл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.)</w:t>
            </w:r>
          </w:p>
        </w:tc>
      </w:tr>
      <w:tr w:rsidR="00505ED8" w:rsidRPr="00C668FA" w14:paraId="3B8175E2" w14:textId="77777777" w:rsidTr="00AA7C68">
        <w:trPr>
          <w:trHeight w:val="3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6F6318E3" w14:textId="41CA96DF" w:rsidR="00FD093F" w:rsidRPr="00C668FA" w:rsidRDefault="00C668FA" w:rsidP="00922D78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Ф</w:t>
            </w:r>
            <w:r w:rsidR="00072D7C" w:rsidRPr="00C668FA">
              <w:rPr>
                <w:rFonts w:ascii="Calibri" w:eastAsia="Calibri" w:hAnsi="Calibri" w:cs="Calibri"/>
                <w:sz w:val="20"/>
                <w:lang w:val="sr-Cyrl-RS"/>
              </w:rPr>
              <w:t>.1.</w:t>
            </w:r>
          </w:p>
        </w:tc>
        <w:tc>
          <w:tcPr>
            <w:tcW w:w="1759" w:type="dxa"/>
            <w:vAlign w:val="center"/>
          </w:tcPr>
          <w:p w14:paraId="47BE9D59" w14:textId="4E9A055E" w:rsidR="00FD093F" w:rsidRPr="00C668FA" w:rsidRDefault="00C668FA" w:rsidP="007F033E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Уградња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топлотне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пумпе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зрак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/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зрак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(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сплит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/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мултисплит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систем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)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гријање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/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хлађе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-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ње</w:t>
            </w:r>
          </w:p>
          <w:p w14:paraId="76A733EC" w14:textId="61C05BDD" w:rsidR="00FD093F" w:rsidRPr="00C668FA" w:rsidRDefault="00C668FA" w:rsidP="007F033E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простора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14:paraId="077FE7B6" w14:textId="3D19622A" w:rsidR="00FD093F" w:rsidRPr="00C668FA" w:rsidRDefault="00C668FA" w:rsidP="007F033E">
            <w:pPr>
              <w:widowControl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Минимални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захтјеви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замјену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или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уградњу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топлотне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пумпе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зрак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/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зрак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(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сплит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/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мултисплит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)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гријање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/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хлађење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простора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према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ЕН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14825:</w:t>
            </w:r>
          </w:p>
          <w:p w14:paraId="2B8ACC35" w14:textId="479ADA1A" w:rsidR="00661E9B" w:rsidRPr="00C668FA" w:rsidRDefault="00C668FA" w:rsidP="00661E9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18"/>
                <w:szCs w:val="18"/>
                <w:lang w:val="sr-Cyrl-RS"/>
              </w:rPr>
            </w:pPr>
            <w:r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SCOP</w:t>
            </w:r>
            <w:r w:rsidR="00661E9B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≥ 4,0 </w:t>
            </w:r>
            <w:r w:rsidR="00661E9B" w:rsidRPr="00C668FA">
              <w:rPr>
                <w:rFonts w:ascii="Calibri" w:eastAsia="Calibri" w:hAnsi="Calibri" w:cs="Calibri"/>
                <w:spacing w:val="-3"/>
                <w:sz w:val="18"/>
                <w:szCs w:val="18"/>
                <w:lang w:val="sr-Cyrl-RS"/>
              </w:rPr>
              <w:t>(</w:t>
            </w:r>
            <w:r w:rsidRPr="00C668FA">
              <w:rPr>
                <w:rFonts w:ascii="Calibri" w:eastAsia="Calibri" w:hAnsi="Calibri" w:cs="Calibri"/>
                <w:spacing w:val="-3"/>
                <w:sz w:val="18"/>
                <w:szCs w:val="18"/>
                <w:lang w:val="sr-Cyrl-RS"/>
              </w:rPr>
              <w:t>класа</w:t>
            </w:r>
            <w:r w:rsidR="00661E9B" w:rsidRPr="00C668FA">
              <w:rPr>
                <w:rFonts w:ascii="Calibri" w:eastAsia="Calibri" w:hAnsi="Calibri" w:cs="Calibri"/>
                <w:spacing w:val="-3"/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18"/>
                <w:szCs w:val="18"/>
                <w:lang w:val="sr-Cyrl-RS"/>
              </w:rPr>
              <w:t>енергетске</w:t>
            </w:r>
            <w:r w:rsidR="00661E9B" w:rsidRPr="00C668FA">
              <w:rPr>
                <w:rFonts w:ascii="Calibri" w:eastAsia="Calibri" w:hAnsi="Calibri" w:cs="Calibri"/>
                <w:spacing w:val="-3"/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18"/>
                <w:szCs w:val="18"/>
                <w:lang w:val="sr-Cyrl-RS"/>
              </w:rPr>
              <w:t>ефикасности</w:t>
            </w:r>
            <w:r w:rsidR="00661E9B" w:rsidRPr="00C668FA">
              <w:rPr>
                <w:rFonts w:ascii="Calibri" w:eastAsia="Calibri" w:hAnsi="Calibri" w:cs="Calibri"/>
                <w:spacing w:val="-3"/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18"/>
                <w:szCs w:val="18"/>
                <w:lang w:val="sr-Cyrl-RS"/>
              </w:rPr>
              <w:t>гријања</w:t>
            </w:r>
            <w:r w:rsidR="00661E9B" w:rsidRPr="00C668FA">
              <w:rPr>
                <w:rFonts w:ascii="Calibri" w:eastAsia="Calibri" w:hAnsi="Calibri" w:cs="Calibri"/>
                <w:spacing w:val="-3"/>
                <w:sz w:val="18"/>
                <w:szCs w:val="18"/>
                <w:lang w:val="sr-Cyrl-RS"/>
              </w:rPr>
              <w:t xml:space="preserve"> )</w:t>
            </w:r>
          </w:p>
          <w:p w14:paraId="13615502" w14:textId="1B218C27" w:rsidR="00661E9B" w:rsidRPr="00C668FA" w:rsidRDefault="00C668FA" w:rsidP="00661E9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sr-Cyrl-RS"/>
              </w:rPr>
            </w:pPr>
            <w:r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SEER</w:t>
            </w:r>
            <w:r w:rsidR="00661E9B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≥ 6,0 </w:t>
            </w:r>
            <w:r w:rsidR="00661E9B" w:rsidRPr="00C668FA">
              <w:rPr>
                <w:rFonts w:ascii="Calibri" w:eastAsia="Calibri" w:hAnsi="Calibri" w:cs="Calibri"/>
                <w:spacing w:val="-3"/>
                <w:sz w:val="18"/>
                <w:szCs w:val="18"/>
                <w:lang w:val="sr-Cyrl-RS"/>
              </w:rPr>
              <w:t>(</w:t>
            </w:r>
            <w:r w:rsidRPr="00C668FA">
              <w:rPr>
                <w:rFonts w:ascii="Calibri" w:eastAsia="Calibri" w:hAnsi="Calibri" w:cs="Calibri"/>
                <w:spacing w:val="-3"/>
                <w:sz w:val="18"/>
                <w:szCs w:val="18"/>
                <w:lang w:val="sr-Cyrl-RS"/>
              </w:rPr>
              <w:t>класа</w:t>
            </w:r>
            <w:r w:rsidR="00661E9B" w:rsidRPr="00C668FA">
              <w:rPr>
                <w:rFonts w:ascii="Calibri" w:eastAsia="Calibri" w:hAnsi="Calibri" w:cs="Calibri"/>
                <w:spacing w:val="-3"/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18"/>
                <w:szCs w:val="18"/>
                <w:lang w:val="sr-Cyrl-RS"/>
              </w:rPr>
              <w:t>енергетске</w:t>
            </w:r>
            <w:r w:rsidR="00661E9B" w:rsidRPr="00C668FA">
              <w:rPr>
                <w:rFonts w:ascii="Calibri" w:eastAsia="Calibri" w:hAnsi="Calibri" w:cs="Calibri"/>
                <w:spacing w:val="-3"/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18"/>
                <w:szCs w:val="18"/>
                <w:lang w:val="sr-Cyrl-RS"/>
              </w:rPr>
              <w:t>ефикасности</w:t>
            </w:r>
            <w:r w:rsidR="00661E9B" w:rsidRPr="00C668FA">
              <w:rPr>
                <w:rFonts w:ascii="Calibri" w:eastAsia="Calibri" w:hAnsi="Calibri" w:cs="Calibri"/>
                <w:spacing w:val="-3"/>
                <w:sz w:val="18"/>
                <w:szCs w:val="18"/>
                <w:lang w:val="sr-Cyrl-RS"/>
              </w:rPr>
              <w:t xml:space="preserve">  </w:t>
            </w:r>
            <w:r w:rsidRPr="00C668FA">
              <w:rPr>
                <w:rFonts w:ascii="Calibri" w:eastAsia="Calibri" w:hAnsi="Calibri" w:cs="Calibri"/>
                <w:spacing w:val="-3"/>
                <w:sz w:val="18"/>
                <w:szCs w:val="18"/>
                <w:lang w:val="sr-Cyrl-RS"/>
              </w:rPr>
              <w:t>хлађења</w:t>
            </w:r>
            <w:r w:rsidR="00661E9B" w:rsidRPr="00C668FA">
              <w:rPr>
                <w:rFonts w:ascii="Calibri" w:eastAsia="Calibri" w:hAnsi="Calibri" w:cs="Calibri"/>
                <w:spacing w:val="-3"/>
                <w:sz w:val="18"/>
                <w:szCs w:val="18"/>
                <w:lang w:val="sr-Cyrl-RS"/>
              </w:rPr>
              <w:t>)</w:t>
            </w:r>
          </w:p>
          <w:p w14:paraId="6A03C534" w14:textId="314C13A2" w:rsidR="005429C2" w:rsidRPr="00C668FA" w:rsidRDefault="00C668FA" w:rsidP="007F033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18"/>
                <w:szCs w:val="18"/>
                <w:lang w:val="sr-Cyrl-RS"/>
              </w:rPr>
            </w:pPr>
            <w:r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G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W</w:t>
            </w:r>
            <w:r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P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≤ 2.150</w:t>
            </w:r>
            <w:r w:rsidR="00B877C9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="00B877C9" w:rsidRPr="00C668FA">
              <w:rPr>
                <w:rFonts w:ascii="Calibri" w:eastAsia="Calibri" w:hAnsi="Calibri" w:cs="Calibri"/>
                <w:spacing w:val="-3"/>
                <w:sz w:val="18"/>
                <w:szCs w:val="18"/>
                <w:lang w:val="sr-Cyrl-RS"/>
              </w:rPr>
              <w:t>(</w:t>
            </w:r>
            <w:r w:rsidR="005429C2" w:rsidRPr="00C668FA">
              <w:rPr>
                <w:sz w:val="18"/>
                <w:szCs w:val="18"/>
                <w:lang w:val="sr-Cyrl-RS"/>
              </w:rPr>
              <w:t>(</w:t>
            </w:r>
            <w:r>
              <w:rPr>
                <w:sz w:val="18"/>
                <w:szCs w:val="18"/>
                <w:lang w:val="sr-Cyrl-RS"/>
              </w:rPr>
              <w:t>Global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W</w:t>
            </w:r>
            <w:r>
              <w:rPr>
                <w:sz w:val="18"/>
                <w:szCs w:val="18"/>
                <w:lang w:val="sr-Cyrl-RS"/>
              </w:rPr>
              <w:t>arming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Potential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) </w:t>
            </w:r>
            <w:r w:rsidRPr="00C668FA">
              <w:rPr>
                <w:sz w:val="18"/>
                <w:szCs w:val="18"/>
                <w:lang w:val="sr-Cyrl-RS"/>
              </w:rPr>
              <w:t>Потенцијал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sz w:val="18"/>
                <w:szCs w:val="18"/>
                <w:lang w:val="sr-Cyrl-RS"/>
              </w:rPr>
              <w:t>глобалног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sz w:val="18"/>
                <w:szCs w:val="18"/>
                <w:lang w:val="sr-Cyrl-RS"/>
              </w:rPr>
              <w:t>загријавања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sz w:val="18"/>
                <w:szCs w:val="18"/>
                <w:lang w:val="sr-Cyrl-RS"/>
              </w:rPr>
              <w:t>је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sz w:val="18"/>
                <w:szCs w:val="18"/>
                <w:lang w:val="sr-Cyrl-RS"/>
              </w:rPr>
              <w:t>мјера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sz w:val="18"/>
                <w:szCs w:val="18"/>
                <w:lang w:val="sr-Cyrl-RS"/>
              </w:rPr>
              <w:t>која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sz w:val="18"/>
                <w:szCs w:val="18"/>
                <w:lang w:val="sr-Cyrl-RS"/>
              </w:rPr>
              <w:t>омогућава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sz w:val="18"/>
                <w:szCs w:val="18"/>
                <w:lang w:val="sr-Cyrl-RS"/>
              </w:rPr>
              <w:t>прецизно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sz w:val="18"/>
                <w:szCs w:val="18"/>
                <w:lang w:val="sr-Cyrl-RS"/>
              </w:rPr>
              <w:t>поређење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sz w:val="18"/>
                <w:szCs w:val="18"/>
                <w:lang w:val="sr-Cyrl-RS"/>
              </w:rPr>
              <w:t>утицаја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sz w:val="18"/>
                <w:szCs w:val="18"/>
                <w:lang w:val="sr-Cyrl-RS"/>
              </w:rPr>
              <w:t>различитих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sz w:val="18"/>
                <w:szCs w:val="18"/>
                <w:lang w:val="sr-Cyrl-RS"/>
              </w:rPr>
              <w:t>гасова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sz w:val="18"/>
                <w:szCs w:val="18"/>
                <w:lang w:val="sr-Cyrl-RS"/>
              </w:rPr>
              <w:t>на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sz w:val="18"/>
                <w:szCs w:val="18"/>
                <w:lang w:val="sr-Cyrl-RS"/>
              </w:rPr>
              <w:t>животну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sz w:val="18"/>
                <w:szCs w:val="18"/>
                <w:lang w:val="sr-Cyrl-RS"/>
              </w:rPr>
              <w:t>средину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. </w:t>
            </w:r>
          </w:p>
          <w:p w14:paraId="525FCBCA" w14:textId="6F8C7D4E" w:rsidR="00FD093F" w:rsidRPr="00C668FA" w:rsidRDefault="00C668FA" w:rsidP="005429C2">
            <w:pPr>
              <w:widowControl w:val="0"/>
              <w:autoSpaceDE w:val="0"/>
              <w:autoSpaceDN w:val="0"/>
              <w:ind w:left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sr-Cyrl-RS"/>
              </w:rPr>
            </w:pPr>
            <w:r w:rsidRPr="00C668FA">
              <w:rPr>
                <w:sz w:val="18"/>
                <w:szCs w:val="18"/>
                <w:lang w:val="sr-Cyrl-RS"/>
              </w:rPr>
              <w:t>Г</w:t>
            </w:r>
            <w:r w:rsidR="005429C2" w:rsidRPr="00C668FA">
              <w:rPr>
                <w:sz w:val="18"/>
                <w:szCs w:val="18"/>
                <w:lang w:val="sr-Cyrl-RS"/>
              </w:rPr>
              <w:t>W</w:t>
            </w:r>
            <w:r w:rsidRPr="00C668FA">
              <w:rPr>
                <w:sz w:val="18"/>
                <w:szCs w:val="18"/>
                <w:lang w:val="sr-Cyrl-RS"/>
              </w:rPr>
              <w:t>П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sz w:val="18"/>
                <w:szCs w:val="18"/>
                <w:lang w:val="sr-Cyrl-RS"/>
              </w:rPr>
              <w:t>мјери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sz w:val="18"/>
                <w:szCs w:val="18"/>
                <w:lang w:val="sr-Cyrl-RS"/>
              </w:rPr>
              <w:t>колико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sz w:val="18"/>
                <w:szCs w:val="18"/>
                <w:lang w:val="sr-Cyrl-RS"/>
              </w:rPr>
              <w:t>енергије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sz w:val="18"/>
                <w:szCs w:val="18"/>
                <w:lang w:val="sr-Cyrl-RS"/>
              </w:rPr>
              <w:t>ће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sz w:val="18"/>
                <w:szCs w:val="18"/>
                <w:lang w:val="sr-Cyrl-RS"/>
              </w:rPr>
              <w:t>емисија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1 </w:t>
            </w:r>
            <w:r w:rsidRPr="00C668FA">
              <w:rPr>
                <w:sz w:val="18"/>
                <w:szCs w:val="18"/>
                <w:lang w:val="sr-Cyrl-RS"/>
              </w:rPr>
              <w:t>тоне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sz w:val="18"/>
                <w:szCs w:val="18"/>
                <w:lang w:val="sr-Cyrl-RS"/>
              </w:rPr>
              <w:t>гаса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sz w:val="18"/>
                <w:szCs w:val="18"/>
                <w:lang w:val="sr-Cyrl-RS"/>
              </w:rPr>
              <w:t>апсорбовати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sz w:val="18"/>
                <w:szCs w:val="18"/>
                <w:lang w:val="sr-Cyrl-RS"/>
              </w:rPr>
              <w:t>у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sz w:val="18"/>
                <w:szCs w:val="18"/>
                <w:lang w:val="sr-Cyrl-RS"/>
              </w:rPr>
              <w:t>задатом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sz w:val="18"/>
                <w:szCs w:val="18"/>
                <w:lang w:val="sr-Cyrl-RS"/>
              </w:rPr>
              <w:t>периоду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sz w:val="18"/>
                <w:szCs w:val="18"/>
                <w:lang w:val="sr-Cyrl-RS"/>
              </w:rPr>
              <w:t>у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sz w:val="18"/>
                <w:szCs w:val="18"/>
                <w:lang w:val="sr-Cyrl-RS"/>
              </w:rPr>
              <w:t>односу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sz w:val="18"/>
                <w:szCs w:val="18"/>
                <w:lang w:val="sr-Cyrl-RS"/>
              </w:rPr>
              <w:t>на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sz w:val="18"/>
                <w:szCs w:val="18"/>
                <w:lang w:val="sr-Cyrl-RS"/>
              </w:rPr>
              <w:t>емисију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1 </w:t>
            </w:r>
            <w:r w:rsidRPr="00C668FA">
              <w:rPr>
                <w:sz w:val="18"/>
                <w:szCs w:val="18"/>
                <w:lang w:val="sr-Cyrl-RS"/>
              </w:rPr>
              <w:t>тоне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sz w:val="18"/>
                <w:szCs w:val="18"/>
                <w:lang w:val="sr-Cyrl-RS"/>
              </w:rPr>
              <w:t>угљен</w:t>
            </w:r>
            <w:r w:rsidR="005429C2" w:rsidRPr="00C668FA">
              <w:rPr>
                <w:sz w:val="18"/>
                <w:szCs w:val="18"/>
                <w:lang w:val="sr-Cyrl-RS"/>
              </w:rPr>
              <w:t>-</w:t>
            </w:r>
            <w:r w:rsidRPr="00C668FA">
              <w:rPr>
                <w:sz w:val="18"/>
                <w:szCs w:val="18"/>
                <w:lang w:val="sr-Cyrl-RS"/>
              </w:rPr>
              <w:t>диоксида</w:t>
            </w:r>
            <w:r w:rsidR="005429C2" w:rsidRPr="00C668FA">
              <w:rPr>
                <w:sz w:val="18"/>
                <w:szCs w:val="18"/>
                <w:lang w:val="sr-Cyrl-RS"/>
              </w:rPr>
              <w:t xml:space="preserve"> (</w:t>
            </w:r>
            <w:r>
              <w:rPr>
                <w:sz w:val="18"/>
                <w:szCs w:val="18"/>
                <w:lang w:val="sr-Cyrl-RS"/>
              </w:rPr>
              <w:t>CO</w:t>
            </w:r>
            <w:r w:rsidR="005429C2" w:rsidRPr="00C668FA">
              <w:rPr>
                <w:sz w:val="18"/>
                <w:szCs w:val="18"/>
                <w:lang w:val="sr-Cyrl-RS"/>
              </w:rPr>
              <w:t>2)).</w:t>
            </w:r>
          </w:p>
        </w:tc>
        <w:tc>
          <w:tcPr>
            <w:tcW w:w="6096" w:type="dxa"/>
            <w:vAlign w:val="center"/>
          </w:tcPr>
          <w:p w14:paraId="4019E74A" w14:textId="0F786BDA" w:rsidR="00FD093F" w:rsidRPr="00C668FA" w:rsidRDefault="00C668FA" w:rsidP="007F03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замјена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или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уградња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топлотне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пумпе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ваздух/ваздух</w:t>
            </w:r>
          </w:p>
          <w:p w14:paraId="3CCAD2BB" w14:textId="19CE3B47" w:rsidR="00FD093F" w:rsidRPr="00C668FA" w:rsidRDefault="00C668FA" w:rsidP="007F03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остали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грађевински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занатски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инсталатерски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радови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опрема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према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пројекту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предмјеру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предрачуну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којима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се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постижу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дефинисани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технички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услови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те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повезани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радови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опрема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потребни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постизање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дефинисаних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техничких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услова</w:t>
            </w:r>
            <w:r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,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односно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потпуни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завршетак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(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продори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каблови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цијевни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развод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радни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медиј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радни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медиј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носачи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изолација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цијеви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сл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.)</w:t>
            </w:r>
          </w:p>
          <w:p w14:paraId="4C032966" w14:textId="43BEC66E" w:rsidR="00FD093F" w:rsidRPr="00C668FA" w:rsidRDefault="00C668FA" w:rsidP="007F03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напомена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: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трошкови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новог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прикључка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или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повећање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закупљене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снаге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постојећег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прикључка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на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електродистрибутивну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мрежу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сноси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у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потпуном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износу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подносилац пријаве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(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тај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дио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трошка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неће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бити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субвенционисан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)</w:t>
            </w:r>
          </w:p>
          <w:p w14:paraId="30580340" w14:textId="7C426B96" w:rsidR="00FD093F" w:rsidRPr="00C668FA" w:rsidRDefault="00C668FA" w:rsidP="007C69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2"/>
              <w:ind w:lef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провјера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минималних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перформанси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поједине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произвођаче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типове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топлотних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пумпи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се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може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провјерити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на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в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еб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страници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: </w:t>
            </w:r>
            <w:hyperlink r:id="rId7" w:history="1">
              <w:r>
                <w:rPr>
                  <w:rStyle w:val="Hyperlink"/>
                  <w:rFonts w:ascii="Calibri" w:eastAsia="Calibri" w:hAnsi="Calibri" w:cs="Calibri"/>
                  <w:sz w:val="20"/>
                  <w:lang w:val="sr-Cyrl-RS"/>
                </w:rPr>
                <w:t>https</w:t>
              </w:r>
              <w:r w:rsidR="00967994" w:rsidRPr="00C668FA">
                <w:rPr>
                  <w:rStyle w:val="Hyperlink"/>
                  <w:rFonts w:ascii="Calibri" w:eastAsia="Calibri" w:hAnsi="Calibri" w:cs="Calibri"/>
                  <w:sz w:val="20"/>
                  <w:lang w:val="sr-Cyrl-RS"/>
                </w:rPr>
                <w:t>://www.</w:t>
              </w:r>
              <w:r>
                <w:rPr>
                  <w:rStyle w:val="Hyperlink"/>
                  <w:rFonts w:ascii="Calibri" w:eastAsia="Calibri" w:hAnsi="Calibri" w:cs="Calibri"/>
                  <w:sz w:val="20"/>
                  <w:lang w:val="sr-Cyrl-RS"/>
                </w:rPr>
                <w:t>eurovent</w:t>
              </w:r>
              <w:r w:rsidR="00967994" w:rsidRPr="00C668FA">
                <w:rPr>
                  <w:rStyle w:val="Hyperlink"/>
                  <w:rFonts w:ascii="Calibri" w:eastAsia="Calibri" w:hAnsi="Calibri" w:cs="Calibri"/>
                  <w:sz w:val="20"/>
                  <w:lang w:val="sr-Cyrl-RS"/>
                </w:rPr>
                <w:t>-</w:t>
              </w:r>
              <w:r>
                <w:rPr>
                  <w:rStyle w:val="Hyperlink"/>
                  <w:rFonts w:ascii="Calibri" w:eastAsia="Calibri" w:hAnsi="Calibri" w:cs="Calibri"/>
                  <w:sz w:val="20"/>
                  <w:lang w:val="sr-Cyrl-RS"/>
                </w:rPr>
                <w:t>certification</w:t>
              </w:r>
              <w:r w:rsidR="00967994" w:rsidRPr="00C668FA">
                <w:rPr>
                  <w:rStyle w:val="Hyperlink"/>
                  <w:rFonts w:ascii="Calibri" w:eastAsia="Calibri" w:hAnsi="Calibri" w:cs="Calibri"/>
                  <w:sz w:val="20"/>
                  <w:lang w:val="sr-Cyrl-RS"/>
                </w:rPr>
                <w:t>.</w:t>
              </w:r>
              <w:r>
                <w:rPr>
                  <w:rStyle w:val="Hyperlink"/>
                  <w:rFonts w:ascii="Calibri" w:eastAsia="Calibri" w:hAnsi="Calibri" w:cs="Calibri"/>
                  <w:sz w:val="20"/>
                  <w:lang w:val="sr-Cyrl-RS"/>
                </w:rPr>
                <w:t>com</w:t>
              </w:r>
            </w:hyperlink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>или</w:t>
            </w:r>
            <w:r w:rsidR="00967994" w:rsidRPr="00C668FA"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>уз</w:t>
            </w:r>
            <w:r w:rsidR="00967994" w:rsidRPr="00C668FA"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>достављање</w:t>
            </w:r>
            <w:r w:rsidR="00967994" w:rsidRPr="00C668FA"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>валидних</w:t>
            </w:r>
            <w:r w:rsidR="00967994" w:rsidRPr="00C668FA"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>с</w:t>
            </w:r>
            <w:r w:rsidRPr="00C668FA"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>ертификата</w:t>
            </w:r>
            <w:r w:rsidR="00967994" w:rsidRPr="00C668FA"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>од</w:t>
            </w:r>
            <w:r w:rsidR="00967994" w:rsidRPr="00C668FA"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>ЕУ</w:t>
            </w:r>
            <w:r w:rsidR="00967994" w:rsidRPr="00C668FA"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>признатих</w:t>
            </w:r>
            <w:r w:rsidR="00967994" w:rsidRPr="00C668FA"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>с</w:t>
            </w:r>
            <w:r w:rsidRPr="00C668FA"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>ертифи</w:t>
            </w:r>
            <w:r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>кујућих</w:t>
            </w:r>
            <w:r w:rsidR="00967994" w:rsidRPr="00C668FA"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>органа</w:t>
            </w:r>
            <w:r w:rsidR="00967994" w:rsidRPr="00C668FA"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>као</w:t>
            </w:r>
            <w:r w:rsidR="00967994" w:rsidRPr="00C668FA"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>нпр</w:t>
            </w:r>
            <w:r w:rsidR="00967994" w:rsidRPr="00C668FA"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 xml:space="preserve">. </w:t>
            </w:r>
            <w:r w:rsidRPr="00C668FA"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>ТУВ</w:t>
            </w:r>
            <w:r w:rsidR="00967994" w:rsidRPr="00C668FA"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>и</w:t>
            </w:r>
            <w:r w:rsidR="00967994" w:rsidRPr="00C668FA"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18"/>
                <w:szCs w:val="18"/>
                <w:lang w:val="sr-Cyrl-RS"/>
              </w:rPr>
              <w:t>слично</w:t>
            </w:r>
          </w:p>
        </w:tc>
      </w:tr>
      <w:tr w:rsidR="00922D78" w:rsidRPr="00C668FA" w14:paraId="7E93245D" w14:textId="77777777" w:rsidTr="00AA7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3592FF33" w14:textId="7D26C840" w:rsidR="00FD093F" w:rsidRPr="00C668FA" w:rsidRDefault="00C668FA" w:rsidP="007F033E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lastRenderedPageBreak/>
              <w:t>Ф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.2.</w:t>
            </w:r>
          </w:p>
        </w:tc>
        <w:tc>
          <w:tcPr>
            <w:tcW w:w="1759" w:type="dxa"/>
            <w:vAlign w:val="center"/>
          </w:tcPr>
          <w:p w14:paraId="63551B98" w14:textId="2AFA7F6E" w:rsidR="00FD093F" w:rsidRPr="00C668FA" w:rsidRDefault="00C668FA" w:rsidP="007F033E">
            <w:pPr>
              <w:widowControl w:val="0"/>
              <w:autoSpaceDE w:val="0"/>
              <w:autoSpaceDN w:val="0"/>
              <w:spacing w:before="1"/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Уградња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топлотне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пумпе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ваздух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-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вода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вода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-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вода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земља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-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вода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гријање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/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хлађе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-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ње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простора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/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или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припрему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топле</w:t>
            </w:r>
            <w:r w:rsidR="001D6949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воде</w:t>
            </w:r>
            <w:r w:rsidR="001D6949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(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ПТВ</w:t>
            </w:r>
            <w:r w:rsidR="001D6949" w:rsidRPr="00C668FA">
              <w:rPr>
                <w:rFonts w:ascii="Calibri" w:eastAsia="Calibri" w:hAnsi="Calibri" w:cs="Calibri"/>
                <w:sz w:val="20"/>
                <w:lang w:val="sr-Cyrl-RS"/>
              </w:rPr>
              <w:t>)</w:t>
            </w:r>
          </w:p>
          <w:p w14:paraId="53108EC7" w14:textId="6E76DF7F" w:rsidR="00FD093F" w:rsidRPr="00C668FA" w:rsidRDefault="00FD093F" w:rsidP="007F033E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pacing w:val="-2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(</w:t>
            </w:r>
            <w:r w:rsidR="00C668FA">
              <w:rPr>
                <w:rFonts w:ascii="Calibri" w:eastAsia="Calibri" w:hAnsi="Calibri" w:cs="Calibri"/>
                <w:sz w:val="20"/>
                <w:lang w:val="sr-Cyrl-RS"/>
              </w:rPr>
              <w:t>G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W</w:t>
            </w:r>
            <w:r w:rsidR="00C668FA">
              <w:rPr>
                <w:rFonts w:ascii="Calibri" w:eastAsia="Calibri" w:hAnsi="Calibri" w:cs="Calibri"/>
                <w:sz w:val="20"/>
                <w:lang w:val="sr-Cyrl-RS"/>
              </w:rPr>
              <w:t>P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≤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1500)</w:t>
            </w:r>
          </w:p>
        </w:tc>
        <w:tc>
          <w:tcPr>
            <w:tcW w:w="5953" w:type="dxa"/>
          </w:tcPr>
          <w:p w14:paraId="17568270" w14:textId="7355A952" w:rsidR="00DE76FC" w:rsidRPr="00C668FA" w:rsidRDefault="00C668FA" w:rsidP="008A28A9">
            <w:pPr>
              <w:widowControl w:val="0"/>
              <w:tabs>
                <w:tab w:val="left" w:pos="420"/>
              </w:tabs>
              <w:autoSpaceDE w:val="0"/>
              <w:autoSpaceDN w:val="0"/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Минимални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захтјеви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износ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сезонске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енергетске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ефикасности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топлотне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пумпе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гријање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простора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у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просјечним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климатским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условима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према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</w:p>
          <w:p w14:paraId="3D424C19" w14:textId="690B3CD2" w:rsidR="00FD093F" w:rsidRPr="00C668FA" w:rsidRDefault="00C668FA" w:rsidP="008A28A9">
            <w:pPr>
              <w:widowControl w:val="0"/>
              <w:tabs>
                <w:tab w:val="left" w:pos="420"/>
              </w:tabs>
              <w:autoSpaceDE w:val="0"/>
              <w:autoSpaceDN w:val="0"/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ЕН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14825 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изражен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као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СЦОП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(</w:t>
            </w:r>
            <w:r>
              <w:rPr>
                <w:rFonts w:ascii="Calibri" w:eastAsia="Calibri" w:hAnsi="Calibri" w:cs="Calibri"/>
                <w:sz w:val="20"/>
                <w:lang w:val="hr-HR"/>
              </w:rPr>
              <w:t>k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W/</w:t>
            </w:r>
            <w:r>
              <w:rPr>
                <w:rFonts w:ascii="Calibri" w:eastAsia="Calibri" w:hAnsi="Calibri" w:cs="Calibri"/>
                <w:sz w:val="20"/>
                <w:lang w:val="hr-HR"/>
              </w:rPr>
              <w:t>k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W)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или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η</w:t>
            </w:r>
            <w:r>
              <w:rPr>
                <w:rFonts w:ascii="Calibri" w:eastAsia="Calibri" w:hAnsi="Calibri" w:cs="Calibri"/>
                <w:sz w:val="20"/>
                <w:vertAlign w:val="subscript"/>
                <w:lang w:val="sr-Cyrl-RS"/>
              </w:rPr>
              <w:t>s</w:t>
            </w:r>
            <w:r w:rsidR="00FD093F" w:rsidRPr="00C668FA">
              <w:rPr>
                <w:rFonts w:ascii="Calibri" w:eastAsia="Calibri" w:hAnsi="Calibri" w:cs="Calibri"/>
                <w:sz w:val="20"/>
                <w:vertAlign w:val="subscript"/>
                <w:lang w:val="sr-Cyrl-RS"/>
              </w:rPr>
              <w:t>,</w:t>
            </w:r>
            <w:r>
              <w:rPr>
                <w:rFonts w:ascii="Calibri" w:eastAsia="Calibri" w:hAnsi="Calibri" w:cs="Calibri"/>
                <w:sz w:val="20"/>
                <w:vertAlign w:val="subscript"/>
                <w:lang w:val="sr-Cyrl-RS"/>
              </w:rPr>
              <w:t>h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(%)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у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складу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са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Уредбом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Комисије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(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ЕУ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) 813/2013:</w:t>
            </w:r>
          </w:p>
          <w:p w14:paraId="336E32D3" w14:textId="288F029E" w:rsidR="00FD093F" w:rsidRPr="00C668FA" w:rsidRDefault="00C668FA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3"/>
                <w:lang w:val="sr-Cyrl-RS"/>
              </w:rPr>
            </w:pPr>
            <w:r w:rsidRPr="00C668FA">
              <w:rPr>
                <w:rFonts w:ascii="Calibri" w:eastAsia="Calibri" w:hAnsi="Calibri" w:cs="Calibri"/>
                <w:b/>
                <w:position w:val="1"/>
                <w:sz w:val="20"/>
                <w:lang w:val="sr-Cyrl-RS"/>
              </w:rPr>
              <w:t>температура</w:t>
            </w:r>
            <w:r w:rsidR="00FD093F" w:rsidRPr="00C668FA">
              <w:rPr>
                <w:rFonts w:ascii="Calibri" w:eastAsia="Calibri" w:hAnsi="Calibri" w:cs="Calibri"/>
                <w:b/>
                <w:spacing w:val="-3"/>
                <w:position w:val="1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position w:val="1"/>
                <w:sz w:val="20"/>
                <w:lang w:val="sr-Cyrl-RS"/>
              </w:rPr>
              <w:t>полаза</w:t>
            </w:r>
            <w:r w:rsidR="00FD093F" w:rsidRPr="00C668FA">
              <w:rPr>
                <w:rFonts w:ascii="Calibri" w:eastAsia="Calibri" w:hAnsi="Calibri" w:cs="Calibri"/>
                <w:b/>
                <w:position w:val="1"/>
                <w:sz w:val="20"/>
                <w:lang w:val="sr-Cyrl-RS"/>
              </w:rPr>
              <w:tab/>
            </w:r>
            <w:r w:rsidRPr="00C668FA">
              <w:rPr>
                <w:rFonts w:ascii="Calibri" w:eastAsia="Calibri" w:hAnsi="Calibri" w:cs="Calibri"/>
                <w:b/>
                <w:position w:val="1"/>
                <w:sz w:val="20"/>
                <w:lang w:val="sr-Cyrl-RS"/>
              </w:rPr>
              <w:t>СЦОП</w:t>
            </w:r>
            <w:r w:rsidR="00FD093F" w:rsidRPr="00C668FA">
              <w:rPr>
                <w:rFonts w:ascii="Calibri" w:eastAsia="Calibri" w:hAnsi="Calibri" w:cs="Calibri"/>
                <w:b/>
                <w:position w:val="1"/>
                <w:sz w:val="20"/>
                <w:lang w:val="sr-Cyrl-RS"/>
              </w:rPr>
              <w:tab/>
              <w:t>η</w:t>
            </w:r>
            <w:r>
              <w:rPr>
                <w:rFonts w:ascii="Calibri" w:eastAsia="Calibri" w:hAnsi="Calibri" w:cs="Calibri"/>
                <w:b/>
                <w:sz w:val="13"/>
                <w:lang w:val="sr-Cyrl-RS"/>
              </w:rPr>
              <w:t>s</w:t>
            </w:r>
            <w:r w:rsidR="00FD093F" w:rsidRPr="00C668FA">
              <w:rPr>
                <w:rFonts w:ascii="Calibri" w:eastAsia="Calibri" w:hAnsi="Calibri" w:cs="Calibri"/>
                <w:b/>
                <w:sz w:val="13"/>
                <w:lang w:val="sr-Cyrl-RS"/>
              </w:rPr>
              <w:t>,</w:t>
            </w:r>
            <w:r>
              <w:rPr>
                <w:rFonts w:ascii="Calibri" w:eastAsia="Calibri" w:hAnsi="Calibri" w:cs="Calibri"/>
                <w:b/>
                <w:sz w:val="13"/>
                <w:lang w:val="sr-Cyrl-RS"/>
              </w:rPr>
              <w:t>h</w:t>
            </w:r>
          </w:p>
          <w:p w14:paraId="25A09707" w14:textId="61EDC2A7" w:rsidR="00FD093F" w:rsidRPr="00C668FA" w:rsidRDefault="00C668FA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1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b/>
                <w:sz w:val="20"/>
                <w:lang w:val="sr-Cyrl-RS"/>
              </w:rPr>
              <w:t>воде</w:t>
            </w:r>
            <w:r w:rsidR="00FD093F" w:rsidRPr="00C668FA">
              <w:rPr>
                <w:rFonts w:ascii="Calibri" w:eastAsia="Calibri" w:hAnsi="Calibri" w:cs="Calibri"/>
                <w:b/>
                <w:spacing w:val="-1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sz w:val="20"/>
                <w:lang w:val="sr-Cyrl-RS"/>
              </w:rPr>
              <w:t>од</w:t>
            </w:r>
            <w:r w:rsidR="00FD093F" w:rsidRPr="00C668FA">
              <w:rPr>
                <w:rFonts w:ascii="Calibri" w:eastAsia="Calibri" w:hAnsi="Calibri" w:cs="Calibri"/>
                <w:b/>
                <w:spacing w:val="-1"/>
                <w:sz w:val="20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b/>
                <w:sz w:val="20"/>
                <w:lang w:val="sr-Cyrl-RS"/>
              </w:rPr>
              <w:t>35</w:t>
            </w:r>
            <w:r w:rsidR="00FD093F" w:rsidRPr="00C668FA">
              <w:rPr>
                <w:rFonts w:ascii="Calibri" w:eastAsia="Calibri" w:hAnsi="Calibri" w:cs="Calibri"/>
                <w:b/>
                <w:spacing w:val="-1"/>
                <w:sz w:val="20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b/>
                <w:sz w:val="20"/>
                <w:lang w:val="sr-Cyrl-RS"/>
              </w:rPr>
              <w:t>°</w:t>
            </w:r>
            <w:r>
              <w:rPr>
                <w:rFonts w:ascii="Calibri" w:eastAsia="Calibri" w:hAnsi="Calibri" w:cs="Calibri"/>
                <w:b/>
                <w:sz w:val="20"/>
                <w:lang w:val="hr-HR"/>
              </w:rPr>
              <w:t>C</w:t>
            </w:r>
            <w:r w:rsidR="00FD093F" w:rsidRPr="00C668FA">
              <w:rPr>
                <w:rFonts w:ascii="Calibri" w:eastAsia="Calibri" w:hAnsi="Calibri" w:cs="Calibri"/>
                <w:b/>
                <w:sz w:val="20"/>
                <w:lang w:val="sr-Cyrl-RS"/>
              </w:rPr>
              <w:tab/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(</w:t>
            </w:r>
            <w:r>
              <w:rPr>
                <w:rFonts w:ascii="Calibri" w:eastAsia="Calibri" w:hAnsi="Calibri" w:cs="Calibri"/>
                <w:sz w:val="20"/>
                <w:lang w:val="hr-HR"/>
              </w:rPr>
              <w:t>k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W/</w:t>
            </w:r>
            <w:r>
              <w:rPr>
                <w:rFonts w:ascii="Calibri" w:eastAsia="Calibri" w:hAnsi="Calibri" w:cs="Calibri"/>
                <w:sz w:val="20"/>
                <w:lang w:val="hr-HR"/>
              </w:rPr>
              <w:t>k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W)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ab/>
              <w:t>(%)</w:t>
            </w:r>
          </w:p>
          <w:p w14:paraId="1CCEC13C" w14:textId="56589F92" w:rsidR="00FD093F" w:rsidRPr="00C668FA" w:rsidRDefault="00C668FA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92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земља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-</w:t>
            </w:r>
            <w:r w:rsidR="00FD093F" w:rsidRPr="00C668FA">
              <w:rPr>
                <w:rFonts w:ascii="Calibri" w:eastAsia="Calibri" w:hAnsi="Calibri" w:cs="Calibri"/>
                <w:spacing w:val="-1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вода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ab/>
              <w:t>≥</w:t>
            </w:r>
            <w:r w:rsidR="00FD093F" w:rsidRPr="00C668FA">
              <w:rPr>
                <w:rFonts w:ascii="Calibri" w:eastAsia="Calibri" w:hAnsi="Calibri" w:cs="Calibri"/>
                <w:spacing w:val="-2"/>
                <w:sz w:val="20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4,1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ab/>
              <w:t>≥</w:t>
            </w:r>
            <w:r w:rsidR="00FD093F" w:rsidRPr="00C668FA">
              <w:rPr>
                <w:rFonts w:ascii="Calibri" w:eastAsia="Calibri" w:hAnsi="Calibri" w:cs="Calibri"/>
                <w:spacing w:val="-2"/>
                <w:sz w:val="20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156</w:t>
            </w:r>
          </w:p>
          <w:p w14:paraId="42D7DE88" w14:textId="1267A0AF" w:rsidR="00FD093F" w:rsidRPr="00C668FA" w:rsidRDefault="00C668FA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68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вода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-</w:t>
            </w:r>
            <w:r w:rsidR="00FD093F" w:rsidRPr="00C668FA">
              <w:rPr>
                <w:rFonts w:ascii="Calibri" w:eastAsia="Calibri" w:hAnsi="Calibri" w:cs="Calibri"/>
                <w:spacing w:val="-1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вода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ab/>
              <w:t>≥</w:t>
            </w:r>
            <w:r w:rsidR="00FD093F" w:rsidRPr="00C668FA">
              <w:rPr>
                <w:rFonts w:ascii="Calibri" w:eastAsia="Calibri" w:hAnsi="Calibri" w:cs="Calibri"/>
                <w:spacing w:val="-1"/>
                <w:sz w:val="20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4,3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ab/>
              <w:t>≥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164</w:t>
            </w:r>
          </w:p>
          <w:p w14:paraId="6E80E909" w14:textId="4A931B81" w:rsidR="00FD093F" w:rsidRPr="00C668FA" w:rsidRDefault="00C668FA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65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RS"/>
              </w:rPr>
            </w:pPr>
            <w:r>
              <w:rPr>
                <w:rFonts w:ascii="Calibri" w:eastAsia="Calibri" w:hAnsi="Calibri" w:cs="Calibri"/>
                <w:sz w:val="20"/>
                <w:lang w:val="sr-Cyrl-RS"/>
              </w:rPr>
              <w:t xml:space="preserve">ваздух 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-</w:t>
            </w:r>
            <w:r w:rsidR="00FD093F" w:rsidRPr="00C668FA">
              <w:rPr>
                <w:rFonts w:ascii="Calibri" w:eastAsia="Calibri" w:hAnsi="Calibri" w:cs="Calibri"/>
                <w:spacing w:val="-1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вода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ab/>
              <w:t>≥</w:t>
            </w:r>
            <w:r w:rsidR="00FD093F" w:rsidRPr="00C668FA">
              <w:rPr>
                <w:rFonts w:ascii="Calibri" w:eastAsia="Calibri" w:hAnsi="Calibri" w:cs="Calibri"/>
                <w:spacing w:val="-1"/>
                <w:sz w:val="20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3,5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ab/>
              <w:t>≥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137</w:t>
            </w:r>
          </w:p>
          <w:p w14:paraId="6278F21B" w14:textId="1B0911DC" w:rsidR="00FD093F" w:rsidRPr="00C668FA" w:rsidRDefault="00C668FA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3"/>
                <w:lang w:val="sr-Cyrl-RS"/>
              </w:rPr>
            </w:pPr>
            <w:r w:rsidRPr="00C668FA">
              <w:rPr>
                <w:rFonts w:ascii="Calibri" w:eastAsia="Calibri" w:hAnsi="Calibri" w:cs="Calibri"/>
                <w:b/>
                <w:position w:val="1"/>
                <w:sz w:val="20"/>
                <w:lang w:val="sr-Cyrl-RS"/>
              </w:rPr>
              <w:t>температура</w:t>
            </w:r>
            <w:r w:rsidR="00FD093F" w:rsidRPr="00C668FA">
              <w:rPr>
                <w:rFonts w:ascii="Calibri" w:eastAsia="Calibri" w:hAnsi="Calibri" w:cs="Calibri"/>
                <w:b/>
                <w:spacing w:val="-3"/>
                <w:position w:val="1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position w:val="1"/>
                <w:sz w:val="20"/>
                <w:lang w:val="sr-Cyrl-RS"/>
              </w:rPr>
              <w:t>полаза</w:t>
            </w:r>
            <w:r w:rsidR="00FD093F" w:rsidRPr="00C668FA">
              <w:rPr>
                <w:rFonts w:ascii="Calibri" w:eastAsia="Calibri" w:hAnsi="Calibri" w:cs="Calibri"/>
                <w:b/>
                <w:position w:val="1"/>
                <w:sz w:val="20"/>
                <w:lang w:val="sr-Cyrl-RS"/>
              </w:rPr>
              <w:tab/>
            </w:r>
            <w:r>
              <w:rPr>
                <w:rFonts w:ascii="Calibri" w:eastAsia="Calibri" w:hAnsi="Calibri" w:cs="Calibri"/>
                <w:b/>
                <w:position w:val="1"/>
                <w:sz w:val="20"/>
                <w:lang w:val="sr-Cyrl-RS"/>
              </w:rPr>
              <w:t>SCOP</w:t>
            </w:r>
            <w:r w:rsidR="00FD093F" w:rsidRPr="00C668FA">
              <w:rPr>
                <w:rFonts w:ascii="Calibri" w:eastAsia="Calibri" w:hAnsi="Calibri" w:cs="Calibri"/>
                <w:b/>
                <w:position w:val="1"/>
                <w:sz w:val="20"/>
                <w:lang w:val="sr-Cyrl-RS"/>
              </w:rPr>
              <w:tab/>
              <w:t>η</w:t>
            </w:r>
            <w:r w:rsidRPr="00C668FA">
              <w:rPr>
                <w:rFonts w:ascii="Calibri" w:eastAsia="Calibri" w:hAnsi="Calibri" w:cs="Calibri"/>
                <w:b/>
                <w:sz w:val="13"/>
                <w:lang w:val="sr-Cyrl-RS"/>
              </w:rPr>
              <w:t>с</w:t>
            </w:r>
            <w:r w:rsidR="00FD093F" w:rsidRPr="00C668FA">
              <w:rPr>
                <w:rFonts w:ascii="Calibri" w:eastAsia="Calibri" w:hAnsi="Calibri" w:cs="Calibri"/>
                <w:b/>
                <w:sz w:val="13"/>
                <w:lang w:val="sr-Cyrl-RS"/>
              </w:rPr>
              <w:t>,</w:t>
            </w:r>
            <w:r w:rsidRPr="00C668FA">
              <w:rPr>
                <w:rFonts w:ascii="Calibri" w:eastAsia="Calibri" w:hAnsi="Calibri" w:cs="Calibri"/>
                <w:b/>
                <w:sz w:val="13"/>
                <w:lang w:val="sr-Cyrl-RS"/>
              </w:rPr>
              <w:t>х</w:t>
            </w:r>
          </w:p>
          <w:p w14:paraId="54ECEF1E" w14:textId="6B41CDF6" w:rsidR="00FD093F" w:rsidRPr="00C668FA" w:rsidRDefault="00C668FA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1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b/>
                <w:sz w:val="20"/>
                <w:lang w:val="sr-Cyrl-RS"/>
              </w:rPr>
              <w:t>воде</w:t>
            </w:r>
            <w:r w:rsidR="00FD093F" w:rsidRPr="00C668FA">
              <w:rPr>
                <w:rFonts w:ascii="Calibri" w:eastAsia="Calibri" w:hAnsi="Calibri" w:cs="Calibri"/>
                <w:b/>
                <w:spacing w:val="-1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sz w:val="20"/>
                <w:lang w:val="sr-Cyrl-RS"/>
              </w:rPr>
              <w:t>од</w:t>
            </w:r>
            <w:r w:rsidR="00FD093F" w:rsidRPr="00C668FA">
              <w:rPr>
                <w:rFonts w:ascii="Calibri" w:eastAsia="Calibri" w:hAnsi="Calibri" w:cs="Calibri"/>
                <w:b/>
                <w:spacing w:val="-1"/>
                <w:sz w:val="20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b/>
                <w:sz w:val="20"/>
                <w:lang w:val="sr-Cyrl-RS"/>
              </w:rPr>
              <w:t>55</w:t>
            </w:r>
            <w:r w:rsidR="00FD093F" w:rsidRPr="00C668FA">
              <w:rPr>
                <w:rFonts w:ascii="Calibri" w:eastAsia="Calibri" w:hAnsi="Calibri" w:cs="Calibri"/>
                <w:b/>
                <w:spacing w:val="-1"/>
                <w:sz w:val="20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b/>
                <w:sz w:val="20"/>
                <w:lang w:val="sr-Cyrl-RS"/>
              </w:rPr>
              <w:t>°</w:t>
            </w:r>
            <w:r>
              <w:rPr>
                <w:rFonts w:ascii="Calibri" w:eastAsia="Calibri" w:hAnsi="Calibri" w:cs="Calibri"/>
                <w:b/>
                <w:sz w:val="20"/>
                <w:lang w:val="hr-HR"/>
              </w:rPr>
              <w:t>C</w:t>
            </w:r>
            <w:r w:rsidR="00FD093F" w:rsidRPr="00C668FA">
              <w:rPr>
                <w:rFonts w:ascii="Calibri" w:eastAsia="Calibri" w:hAnsi="Calibri" w:cs="Calibri"/>
                <w:b/>
                <w:sz w:val="20"/>
                <w:lang w:val="sr-Cyrl-RS"/>
              </w:rPr>
              <w:tab/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(</w:t>
            </w:r>
            <w:r>
              <w:rPr>
                <w:rFonts w:ascii="Calibri" w:eastAsia="Calibri" w:hAnsi="Calibri" w:cs="Calibri"/>
                <w:sz w:val="20"/>
                <w:lang w:val="hr-HR"/>
              </w:rPr>
              <w:t>k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W/</w:t>
            </w:r>
            <w:r>
              <w:rPr>
                <w:rFonts w:ascii="Calibri" w:eastAsia="Calibri" w:hAnsi="Calibri" w:cs="Calibri"/>
                <w:sz w:val="20"/>
                <w:lang w:val="hr-HR"/>
              </w:rPr>
              <w:t>k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W)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ab/>
              <w:t>(%)</w:t>
            </w:r>
          </w:p>
          <w:p w14:paraId="209E2EA9" w14:textId="4726E0BC" w:rsidR="00FD093F" w:rsidRPr="00C668FA" w:rsidRDefault="00C668FA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94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земља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-</w:t>
            </w:r>
            <w:r w:rsidR="00FD093F" w:rsidRPr="00C668FA">
              <w:rPr>
                <w:rFonts w:ascii="Calibri" w:eastAsia="Calibri" w:hAnsi="Calibri" w:cs="Calibri"/>
                <w:spacing w:val="-1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вода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ab/>
              <w:t>≥</w:t>
            </w:r>
            <w:r w:rsidR="00FD093F" w:rsidRPr="00C668FA">
              <w:rPr>
                <w:rFonts w:ascii="Calibri" w:eastAsia="Calibri" w:hAnsi="Calibri" w:cs="Calibri"/>
                <w:spacing w:val="-2"/>
                <w:sz w:val="20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3,5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ab/>
              <w:t>≥</w:t>
            </w:r>
            <w:r w:rsidR="00FD093F" w:rsidRPr="00C668FA">
              <w:rPr>
                <w:rFonts w:ascii="Calibri" w:eastAsia="Calibri" w:hAnsi="Calibri" w:cs="Calibri"/>
                <w:spacing w:val="-2"/>
                <w:sz w:val="20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132</w:t>
            </w:r>
          </w:p>
          <w:p w14:paraId="6F70DE49" w14:textId="27A31727" w:rsidR="00FD093F" w:rsidRPr="00C668FA" w:rsidRDefault="00C668FA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66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вода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-</w:t>
            </w:r>
            <w:r w:rsidR="00FD093F" w:rsidRPr="00C668FA">
              <w:rPr>
                <w:rFonts w:ascii="Calibri" w:eastAsia="Calibri" w:hAnsi="Calibri" w:cs="Calibri"/>
                <w:spacing w:val="-1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вода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ab/>
              <w:t>≥</w:t>
            </w:r>
            <w:r w:rsidR="00FD093F" w:rsidRPr="00C668FA">
              <w:rPr>
                <w:rFonts w:ascii="Calibri" w:eastAsia="Calibri" w:hAnsi="Calibri" w:cs="Calibri"/>
                <w:spacing w:val="-1"/>
                <w:sz w:val="20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3,7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ab/>
              <w:t>≥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140</w:t>
            </w:r>
          </w:p>
          <w:p w14:paraId="580C8F01" w14:textId="29FCBD1D" w:rsidR="00FD093F" w:rsidRPr="00C668FA" w:rsidRDefault="00C668FA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65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зрак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-</w:t>
            </w:r>
            <w:r w:rsidR="00FD093F" w:rsidRPr="00C668FA">
              <w:rPr>
                <w:rFonts w:ascii="Calibri" w:eastAsia="Calibri" w:hAnsi="Calibri" w:cs="Calibri"/>
                <w:spacing w:val="-1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вода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ab/>
              <w:t>≥</w:t>
            </w:r>
            <w:r w:rsidR="00FD093F" w:rsidRPr="00C668FA">
              <w:rPr>
                <w:rFonts w:ascii="Calibri" w:eastAsia="Calibri" w:hAnsi="Calibri" w:cs="Calibri"/>
                <w:spacing w:val="-1"/>
                <w:sz w:val="20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3,1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ab/>
              <w:t>≥</w:t>
            </w:r>
            <w:r w:rsidR="00FD093F" w:rsidRPr="00C668FA">
              <w:rPr>
                <w:rFonts w:ascii="Calibri" w:eastAsia="Calibri" w:hAnsi="Calibri" w:cs="Calibri"/>
                <w:spacing w:val="-6"/>
                <w:sz w:val="20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121</w:t>
            </w:r>
          </w:p>
          <w:p w14:paraId="74D6F632" w14:textId="1396022F" w:rsidR="00FD093F" w:rsidRPr="00C668FA" w:rsidRDefault="00C668FA" w:rsidP="008A28A9">
            <w:pPr>
              <w:widowControl w:val="0"/>
              <w:autoSpaceDE w:val="0"/>
              <w:autoSpaceDN w:val="0"/>
              <w:spacing w:before="1"/>
              <w:ind w:left="103" w:right="-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Минимални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захтјеви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износ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сезонске</w:t>
            </w:r>
            <w:r w:rsidR="00FD093F" w:rsidRPr="00C668FA">
              <w:rPr>
                <w:rFonts w:ascii="Calibri" w:eastAsia="Calibri" w:hAnsi="Calibri" w:cs="Calibri"/>
                <w:spacing w:val="1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енергетске</w:t>
            </w:r>
            <w:r w:rsidR="00072D7C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ефикасности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топлотне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пумпе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комфорно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хлађење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простора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у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просјечним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климатским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условима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према</w:t>
            </w:r>
            <w:r w:rsidR="00FD093F" w:rsidRPr="00C668FA">
              <w:rPr>
                <w:rFonts w:ascii="Calibri" w:eastAsia="Calibri" w:hAnsi="Calibri" w:cs="Calibri"/>
                <w:spacing w:val="-1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ЕН</w:t>
            </w:r>
            <w:r w:rsidR="00FD093F" w:rsidRPr="00C668FA">
              <w:rPr>
                <w:rFonts w:ascii="Calibri" w:eastAsia="Calibri" w:hAnsi="Calibri" w:cs="Calibri"/>
                <w:spacing w:val="-1"/>
                <w:sz w:val="20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14825,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изражени</w:t>
            </w:r>
            <w:r w:rsidR="00FD093F" w:rsidRPr="00C668FA">
              <w:rPr>
                <w:rFonts w:ascii="Calibri" w:eastAsia="Calibri" w:hAnsi="Calibri" w:cs="Calibri"/>
                <w:spacing w:val="-1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као</w:t>
            </w:r>
            <w:r w:rsidR="00FD093F" w:rsidRPr="00C668FA">
              <w:rPr>
                <w:rFonts w:ascii="Calibri" w:eastAsia="Calibri" w:hAnsi="Calibri" w:cs="Calibri"/>
                <w:spacing w:val="2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СЕЕР</w:t>
            </w:r>
            <w:r w:rsidR="00FD093F" w:rsidRPr="00C668FA">
              <w:rPr>
                <w:rFonts w:ascii="Calibri" w:eastAsia="Calibri" w:hAnsi="Calibri" w:cs="Calibri"/>
                <w:spacing w:val="-1"/>
                <w:sz w:val="20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(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к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W/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к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W):</w:t>
            </w:r>
          </w:p>
          <w:p w14:paraId="75AFDE63" w14:textId="20EC0B6E" w:rsidR="00FD093F" w:rsidRPr="00C668FA" w:rsidRDefault="00C668FA" w:rsidP="008A28A9">
            <w:pPr>
              <w:widowControl w:val="0"/>
              <w:tabs>
                <w:tab w:val="left" w:pos="2688"/>
                <w:tab w:val="left" w:pos="3641"/>
              </w:tabs>
              <w:autoSpaceDE w:val="0"/>
              <w:autoSpaceDN w:val="0"/>
              <w:ind w:left="844" w:right="1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b/>
                <w:position w:val="1"/>
                <w:sz w:val="20"/>
                <w:lang w:val="sr-Cyrl-RS"/>
              </w:rPr>
              <w:t>Температуре</w:t>
            </w:r>
            <w:r w:rsidR="00786A31" w:rsidRPr="00C668FA">
              <w:rPr>
                <w:rFonts w:ascii="Calibri" w:eastAsia="Calibri" w:hAnsi="Calibri" w:cs="Calibri"/>
                <w:b/>
                <w:position w:val="1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position w:val="1"/>
                <w:sz w:val="20"/>
                <w:lang w:val="sr-Cyrl-RS"/>
              </w:rPr>
              <w:t>пролаза</w:t>
            </w:r>
            <w:r w:rsidR="00FD093F" w:rsidRPr="00C668FA">
              <w:rPr>
                <w:rFonts w:ascii="Calibri" w:eastAsia="Calibri" w:hAnsi="Calibri" w:cs="Calibri"/>
                <w:b/>
                <w:position w:val="1"/>
                <w:sz w:val="20"/>
                <w:lang w:val="sr-Cyrl-RS"/>
              </w:rPr>
              <w:tab/>
            </w:r>
            <w:r>
              <w:rPr>
                <w:rFonts w:ascii="Calibri" w:eastAsia="Calibri" w:hAnsi="Calibri" w:cs="Calibri"/>
                <w:b/>
                <w:position w:val="1"/>
                <w:sz w:val="20"/>
                <w:lang w:val="sr-Cyrl-RS"/>
              </w:rPr>
              <w:t>SEER</w:t>
            </w:r>
            <w:r w:rsidR="00FD093F" w:rsidRPr="00C668FA">
              <w:rPr>
                <w:rFonts w:ascii="Calibri" w:eastAsia="Calibri" w:hAnsi="Calibri" w:cs="Calibri"/>
                <w:b/>
                <w:position w:val="1"/>
                <w:sz w:val="20"/>
                <w:lang w:val="sr-Cyrl-RS"/>
              </w:rPr>
              <w:tab/>
              <w:t>η</w:t>
            </w:r>
            <w:r>
              <w:rPr>
                <w:rFonts w:ascii="Calibri" w:eastAsia="Calibri" w:hAnsi="Calibri" w:cs="Calibri"/>
                <w:b/>
                <w:sz w:val="13"/>
                <w:lang w:val="sr-Cyrl-RS"/>
              </w:rPr>
              <w:t>s</w:t>
            </w:r>
            <w:r w:rsidR="00FD093F" w:rsidRPr="00C668FA">
              <w:rPr>
                <w:rFonts w:ascii="Calibri" w:eastAsia="Calibri" w:hAnsi="Calibri" w:cs="Calibri"/>
                <w:b/>
                <w:sz w:val="13"/>
                <w:lang w:val="sr-Cyrl-RS"/>
              </w:rPr>
              <w:t>,</w:t>
            </w:r>
            <w:r>
              <w:rPr>
                <w:rFonts w:ascii="Calibri" w:eastAsia="Calibri" w:hAnsi="Calibri" w:cs="Calibri"/>
                <w:b/>
                <w:sz w:val="13"/>
                <w:lang w:val="sr-Cyrl-RS"/>
              </w:rPr>
              <w:t>c</w:t>
            </w:r>
            <w:r w:rsidR="00FD093F" w:rsidRPr="00C668FA">
              <w:rPr>
                <w:rFonts w:ascii="Calibri" w:eastAsia="Calibri" w:hAnsi="Calibri" w:cs="Calibri"/>
                <w:b/>
                <w:spacing w:val="-27"/>
                <w:sz w:val="13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b/>
                <w:spacing w:val="-2"/>
                <w:sz w:val="20"/>
                <w:lang w:val="sr-Cyrl-RS"/>
              </w:rPr>
              <w:t xml:space="preserve"> </w:t>
            </w:r>
            <w:r w:rsidR="00786A31" w:rsidRPr="00C668FA">
              <w:rPr>
                <w:rFonts w:ascii="Calibri" w:eastAsia="Calibri" w:hAnsi="Calibri" w:cs="Calibri"/>
                <w:b/>
                <w:spacing w:val="-2"/>
                <w:sz w:val="20"/>
                <w:lang w:val="sr-Cyrl-RS"/>
              </w:rPr>
              <w:t xml:space="preserve">        </w:t>
            </w:r>
            <w:r w:rsidRPr="00C668FA">
              <w:rPr>
                <w:rFonts w:ascii="Calibri" w:eastAsia="Calibri" w:hAnsi="Calibri" w:cs="Calibri"/>
                <w:b/>
                <w:sz w:val="20"/>
                <w:lang w:val="sr-Cyrl-RS"/>
              </w:rPr>
              <w:t>воде</w:t>
            </w:r>
            <w:r w:rsidR="00FD093F" w:rsidRPr="00C668FA">
              <w:rPr>
                <w:rFonts w:ascii="Calibri" w:eastAsia="Calibri" w:hAnsi="Calibri" w:cs="Calibri"/>
                <w:b/>
                <w:spacing w:val="-1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b/>
                <w:sz w:val="20"/>
                <w:lang w:val="sr-Cyrl-RS"/>
              </w:rPr>
              <w:t>од</w:t>
            </w:r>
            <w:r w:rsidR="00FD093F" w:rsidRPr="00C668FA">
              <w:rPr>
                <w:rFonts w:ascii="Calibri" w:eastAsia="Calibri" w:hAnsi="Calibri" w:cs="Calibri"/>
                <w:b/>
                <w:spacing w:val="-1"/>
                <w:sz w:val="20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b/>
                <w:sz w:val="20"/>
                <w:lang w:val="sr-Cyrl-RS"/>
              </w:rPr>
              <w:t>7</w:t>
            </w:r>
            <w:r w:rsidR="00FD093F" w:rsidRPr="00C668FA">
              <w:rPr>
                <w:rFonts w:ascii="Calibri" w:eastAsia="Calibri" w:hAnsi="Calibri" w:cs="Calibri"/>
                <w:b/>
                <w:spacing w:val="-2"/>
                <w:sz w:val="20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b/>
                <w:sz w:val="20"/>
                <w:lang w:val="sr-Cyrl-RS"/>
              </w:rPr>
              <w:t>°</w:t>
            </w:r>
            <w:r>
              <w:rPr>
                <w:rFonts w:ascii="Calibri" w:eastAsia="Calibri" w:hAnsi="Calibri" w:cs="Calibri"/>
                <w:b/>
                <w:sz w:val="20"/>
                <w:lang w:val="hr-HR"/>
              </w:rPr>
              <w:t>C</w:t>
            </w:r>
            <w:r w:rsidR="00FD093F" w:rsidRPr="00C668FA">
              <w:rPr>
                <w:rFonts w:ascii="Calibri" w:eastAsia="Calibri" w:hAnsi="Calibri" w:cs="Calibri"/>
                <w:b/>
                <w:sz w:val="20"/>
                <w:lang w:val="sr-Cyrl-RS"/>
              </w:rPr>
              <w:tab/>
            </w:r>
            <w:r w:rsidR="00FD093F" w:rsidRPr="00C668FA">
              <w:rPr>
                <w:rFonts w:ascii="Calibri" w:eastAsia="Calibri" w:hAnsi="Calibri" w:cs="Calibri"/>
                <w:bCs/>
                <w:sz w:val="20"/>
                <w:lang w:val="sr-Cyrl-RS"/>
              </w:rPr>
              <w:t>(</w:t>
            </w:r>
            <w:r>
              <w:rPr>
                <w:rFonts w:ascii="Calibri" w:eastAsia="Calibri" w:hAnsi="Calibri" w:cs="Calibri"/>
                <w:bCs/>
                <w:sz w:val="20"/>
                <w:lang w:val="hr-HR"/>
              </w:rPr>
              <w:t>k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W/</w:t>
            </w:r>
            <w:r>
              <w:rPr>
                <w:rFonts w:ascii="Calibri" w:eastAsia="Calibri" w:hAnsi="Calibri" w:cs="Calibri"/>
                <w:sz w:val="20"/>
                <w:lang w:val="hr-HR"/>
              </w:rPr>
              <w:t>k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W)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ab/>
            </w:r>
            <w:r w:rsidR="00FD093F" w:rsidRPr="00C668FA">
              <w:rPr>
                <w:rFonts w:ascii="Calibri" w:eastAsia="Calibri" w:hAnsi="Calibri" w:cs="Calibri"/>
                <w:spacing w:val="-2"/>
                <w:sz w:val="20"/>
                <w:lang w:val="sr-Cyrl-RS"/>
              </w:rPr>
              <w:t>(%)</w:t>
            </w:r>
          </w:p>
          <w:p w14:paraId="76F3707A" w14:textId="6F10727E" w:rsidR="00FD093F" w:rsidRPr="00C668FA" w:rsidRDefault="00C668FA" w:rsidP="008A28A9">
            <w:pPr>
              <w:widowControl w:val="0"/>
              <w:tabs>
                <w:tab w:val="left" w:pos="2688"/>
                <w:tab w:val="left" w:pos="3641"/>
              </w:tabs>
              <w:autoSpaceDE w:val="0"/>
              <w:autoSpaceDN w:val="0"/>
              <w:spacing w:before="93"/>
              <w:ind w:left="8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земља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-</w:t>
            </w:r>
            <w:r w:rsidR="00FD093F" w:rsidRPr="00C668FA">
              <w:rPr>
                <w:rFonts w:ascii="Calibri" w:eastAsia="Calibri" w:hAnsi="Calibri" w:cs="Calibri"/>
                <w:spacing w:val="-2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вода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ab/>
              <w:t>≥</w:t>
            </w:r>
            <w:r w:rsidR="00FD093F" w:rsidRPr="00C668FA">
              <w:rPr>
                <w:rFonts w:ascii="Calibri" w:eastAsia="Calibri" w:hAnsi="Calibri" w:cs="Calibri"/>
                <w:spacing w:val="-2"/>
                <w:sz w:val="20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4,5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ab/>
              <w:t>≥</w:t>
            </w:r>
            <w:r w:rsidR="00FD093F" w:rsidRPr="00C668FA">
              <w:rPr>
                <w:rFonts w:ascii="Calibri" w:eastAsia="Calibri" w:hAnsi="Calibri" w:cs="Calibri"/>
                <w:spacing w:val="-4"/>
                <w:sz w:val="20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177</w:t>
            </w:r>
          </w:p>
          <w:p w14:paraId="742EE38A" w14:textId="7F417B4B" w:rsidR="00FD093F" w:rsidRPr="00C668FA" w:rsidRDefault="00C668FA" w:rsidP="008A28A9">
            <w:pPr>
              <w:widowControl w:val="0"/>
              <w:tabs>
                <w:tab w:val="left" w:pos="2688"/>
                <w:tab w:val="left" w:pos="3641"/>
              </w:tabs>
              <w:autoSpaceDE w:val="0"/>
              <w:autoSpaceDN w:val="0"/>
              <w:spacing w:before="65"/>
              <w:ind w:left="8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вода</w:t>
            </w:r>
            <w:r w:rsidR="00FD093F" w:rsidRPr="00C668FA">
              <w:rPr>
                <w:rFonts w:ascii="Calibri" w:eastAsia="Calibri" w:hAnsi="Calibri" w:cs="Calibri"/>
                <w:spacing w:val="-2"/>
                <w:sz w:val="20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-</w:t>
            </w:r>
            <w:r w:rsidR="00FD093F" w:rsidRPr="00C668FA">
              <w:rPr>
                <w:rFonts w:ascii="Calibri" w:eastAsia="Calibri" w:hAnsi="Calibri" w:cs="Calibri"/>
                <w:spacing w:val="-2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вода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ab/>
              <w:t>≥</w:t>
            </w:r>
            <w:r w:rsidR="00FD093F" w:rsidRPr="00C668FA">
              <w:rPr>
                <w:rFonts w:ascii="Calibri" w:eastAsia="Calibri" w:hAnsi="Calibri" w:cs="Calibri"/>
                <w:spacing w:val="-1"/>
                <w:sz w:val="20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5,0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ab/>
              <w:t>≥</w:t>
            </w:r>
            <w:r w:rsidR="00FD093F" w:rsidRPr="00C668FA">
              <w:rPr>
                <w:rFonts w:ascii="Calibri" w:eastAsia="Calibri" w:hAnsi="Calibri" w:cs="Calibri"/>
                <w:spacing w:val="-6"/>
                <w:sz w:val="20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197</w:t>
            </w:r>
          </w:p>
          <w:p w14:paraId="45DC22A3" w14:textId="09E2AC17" w:rsidR="00FD093F" w:rsidRPr="00C668FA" w:rsidRDefault="00C668FA" w:rsidP="008A28A9">
            <w:pPr>
              <w:widowControl w:val="0"/>
              <w:tabs>
                <w:tab w:val="left" w:pos="2688"/>
                <w:tab w:val="left" w:pos="3641"/>
              </w:tabs>
              <w:autoSpaceDE w:val="0"/>
              <w:autoSpaceDN w:val="0"/>
              <w:spacing w:before="65"/>
              <w:ind w:left="845" w:right="12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зрак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-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вода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ab/>
              <w:t>≥</w:t>
            </w:r>
            <w:r w:rsidR="00FD093F" w:rsidRPr="00C668FA">
              <w:rPr>
                <w:rFonts w:ascii="Calibri" w:eastAsia="Calibri" w:hAnsi="Calibri" w:cs="Calibri"/>
                <w:spacing w:val="-2"/>
                <w:sz w:val="20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4,0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ab/>
              <w:t>≥</w:t>
            </w:r>
            <w:r w:rsidR="00FD093F" w:rsidRPr="00C668FA">
              <w:rPr>
                <w:rFonts w:ascii="Calibri" w:eastAsia="Calibri" w:hAnsi="Calibri" w:cs="Calibri"/>
                <w:spacing w:val="-5"/>
                <w:sz w:val="20"/>
                <w:lang w:val="sr-Cyrl-RS"/>
              </w:rPr>
              <w:t xml:space="preserve"> 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157</w:t>
            </w:r>
          </w:p>
        </w:tc>
        <w:tc>
          <w:tcPr>
            <w:tcW w:w="6096" w:type="dxa"/>
          </w:tcPr>
          <w:p w14:paraId="2929AAA5" w14:textId="12845436" w:rsidR="00FD093F" w:rsidRPr="00C668FA" w:rsidRDefault="00C668FA" w:rsidP="00FD093F">
            <w:pPr>
              <w:widowControl w:val="0"/>
              <w:numPr>
                <w:ilvl w:val="0"/>
                <w:numId w:val="1"/>
              </w:numPr>
              <w:tabs>
                <w:tab w:val="left" w:pos="423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замјена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или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уградња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топлотне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пумпе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ваздух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-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вода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вода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-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вода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земља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-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вода</w:t>
            </w:r>
          </w:p>
          <w:p w14:paraId="761248DE" w14:textId="4FEA974B" w:rsidR="00FD093F" w:rsidRPr="00C668FA" w:rsidRDefault="00C668FA" w:rsidP="00FD093F">
            <w:pPr>
              <w:widowControl w:val="0"/>
              <w:numPr>
                <w:ilvl w:val="0"/>
                <w:numId w:val="1"/>
              </w:numPr>
              <w:tabs>
                <w:tab w:val="left" w:pos="423"/>
              </w:tabs>
              <w:autoSpaceDE w:val="0"/>
              <w:autoSpaceDN w:val="0"/>
              <w:spacing w:before="2"/>
              <w:ind w:right="37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колекторско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поље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или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геосонде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соларни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колекторски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систем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,</w:t>
            </w:r>
            <w:r w:rsidR="00FD093F" w:rsidRPr="00C668FA">
              <w:rPr>
                <w:rFonts w:ascii="Calibri" w:eastAsia="Calibri" w:hAnsi="Calibri" w:cs="Calibri"/>
                <w:spacing w:val="1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акумулацијски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спремници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с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кладиште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топле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воде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изоловани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развод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гријања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/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хлађења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,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опрема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spacing w:val="-2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аутоматску</w:t>
            </w:r>
            <w:r w:rsidR="00FD093F" w:rsidRPr="00C668FA">
              <w:rPr>
                <w:rFonts w:ascii="Calibri" w:eastAsia="Calibri" w:hAnsi="Calibri" w:cs="Calibri"/>
                <w:spacing w:val="-2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регулацију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>,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прибор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spacing w:val="-4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постављање</w:t>
            </w:r>
          </w:p>
          <w:p w14:paraId="44491C5C" w14:textId="7B4F50C1" w:rsidR="00FD093F" w:rsidRPr="00C668FA" w:rsidRDefault="00C668FA" w:rsidP="00FD093F">
            <w:pPr>
              <w:widowControl w:val="0"/>
              <w:numPr>
                <w:ilvl w:val="0"/>
                <w:numId w:val="1"/>
              </w:numPr>
              <w:tabs>
                <w:tab w:val="left" w:pos="423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остали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грађевински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занатски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инсталатерски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радови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опрема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према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пројекту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предмјеру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и</w:t>
            </w:r>
            <w:r w:rsidR="008D51BD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предрачуну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којима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се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постижу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дефинисани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технички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услови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те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повезани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радови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опрема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потребни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постизање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дефинисаних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техничких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услова</w:t>
            </w:r>
            <w:r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,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односно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потпуни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завршетак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(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продори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каблови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цијевни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развод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радни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медиј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радни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медиј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носачи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,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изолација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ц</w:t>
            </w:r>
            <w:r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и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јеви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сл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.)</w:t>
            </w:r>
          </w:p>
          <w:p w14:paraId="62653662" w14:textId="58FDAB7A" w:rsidR="00FD093F" w:rsidRPr="00C668FA" w:rsidRDefault="00C668FA" w:rsidP="00FD093F">
            <w:pPr>
              <w:widowControl w:val="0"/>
              <w:numPr>
                <w:ilvl w:val="0"/>
                <w:numId w:val="1"/>
              </w:numPr>
              <w:tabs>
                <w:tab w:val="left" w:pos="423"/>
              </w:tabs>
              <w:autoSpaceDE w:val="0"/>
              <w:autoSpaceDN w:val="0"/>
              <w:spacing w:before="2"/>
              <w:ind w:right="37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напомена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: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трошкови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новог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прикључка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или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повећање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закупљене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снаге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постојећег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прикључка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на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електродистрибутивну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мрежу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сноси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у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потпуном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износу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подносилац пријаве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(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тај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дио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трошка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неће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бити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субвенционисан</w:t>
            </w:r>
            <w:r w:rsidR="00FD093F" w:rsidRPr="00C668FA">
              <w:rPr>
                <w:rFonts w:ascii="Calibri" w:eastAsia="Calibri" w:hAnsi="Calibri" w:cs="Calibri"/>
                <w:spacing w:val="-3"/>
                <w:sz w:val="20"/>
                <w:lang w:val="sr-Cyrl-RS"/>
              </w:rPr>
              <w:t>)</w:t>
            </w:r>
          </w:p>
          <w:p w14:paraId="4F6DC45A" w14:textId="77251B98" w:rsidR="00FD093F" w:rsidRPr="00C668FA" w:rsidRDefault="00C668FA" w:rsidP="00FD093F">
            <w:pPr>
              <w:widowControl w:val="0"/>
              <w:numPr>
                <w:ilvl w:val="0"/>
                <w:numId w:val="1"/>
              </w:numPr>
              <w:tabs>
                <w:tab w:val="left" w:pos="423"/>
              </w:tabs>
              <w:autoSpaceDE w:val="0"/>
              <w:autoSpaceDN w:val="0"/>
              <w:spacing w:before="2"/>
              <w:ind w:right="37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RS"/>
              </w:rPr>
            </w:pP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провјера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минималних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перформанси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за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поједине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произвођаче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типове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топлотних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пумпи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се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може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провјерити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на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в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еб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 w:rsidRPr="00C668FA">
              <w:rPr>
                <w:rFonts w:ascii="Calibri" w:eastAsia="Calibri" w:hAnsi="Calibri" w:cs="Calibri"/>
                <w:sz w:val="20"/>
                <w:lang w:val="sr-Cyrl-RS"/>
              </w:rPr>
              <w:t>страници</w:t>
            </w:r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: </w:t>
            </w:r>
            <w:hyperlink r:id="rId8" w:history="1">
              <w:r>
                <w:rPr>
                  <w:rStyle w:val="Hyperlink"/>
                  <w:rFonts w:ascii="Calibri" w:eastAsia="Calibri" w:hAnsi="Calibri" w:cs="Calibri"/>
                  <w:sz w:val="20"/>
                  <w:lang w:val="sr-Cyrl-RS"/>
                </w:rPr>
                <w:t>https</w:t>
              </w:r>
              <w:r w:rsidR="00FD093F" w:rsidRPr="00C668FA">
                <w:rPr>
                  <w:rStyle w:val="Hyperlink"/>
                  <w:rFonts w:ascii="Calibri" w:eastAsia="Calibri" w:hAnsi="Calibri" w:cs="Calibri"/>
                  <w:sz w:val="20"/>
                  <w:lang w:val="sr-Cyrl-RS"/>
                </w:rPr>
                <w:t>://www.</w:t>
              </w:r>
              <w:r>
                <w:rPr>
                  <w:rStyle w:val="Hyperlink"/>
                  <w:rFonts w:ascii="Calibri" w:eastAsia="Calibri" w:hAnsi="Calibri" w:cs="Calibri"/>
                  <w:sz w:val="20"/>
                  <w:lang w:val="sr-Cyrl-RS"/>
                </w:rPr>
                <w:t>eurovent</w:t>
              </w:r>
              <w:r w:rsidR="00FD093F" w:rsidRPr="00C668FA">
                <w:rPr>
                  <w:rStyle w:val="Hyperlink"/>
                  <w:rFonts w:ascii="Calibri" w:eastAsia="Calibri" w:hAnsi="Calibri" w:cs="Calibri"/>
                  <w:sz w:val="20"/>
                  <w:lang w:val="sr-Cyrl-RS"/>
                </w:rPr>
                <w:t>-</w:t>
              </w:r>
              <w:r>
                <w:rPr>
                  <w:rStyle w:val="Hyperlink"/>
                  <w:rFonts w:ascii="Calibri" w:eastAsia="Calibri" w:hAnsi="Calibri" w:cs="Calibri"/>
                  <w:sz w:val="20"/>
                  <w:lang w:val="sr-Cyrl-RS"/>
                </w:rPr>
                <w:t>certification</w:t>
              </w:r>
              <w:r w:rsidR="00FD093F" w:rsidRPr="00C668FA">
                <w:rPr>
                  <w:rStyle w:val="Hyperlink"/>
                  <w:rFonts w:ascii="Calibri" w:eastAsia="Calibri" w:hAnsi="Calibri" w:cs="Calibri"/>
                  <w:sz w:val="20"/>
                  <w:lang w:val="sr-Cyrl-RS"/>
                </w:rPr>
                <w:t>.</w:t>
              </w:r>
              <w:r>
                <w:rPr>
                  <w:rStyle w:val="Hyperlink"/>
                  <w:rFonts w:ascii="Calibri" w:eastAsia="Calibri" w:hAnsi="Calibri" w:cs="Calibri"/>
                  <w:sz w:val="20"/>
                  <w:lang w:val="sr-Cyrl-RS"/>
                </w:rPr>
                <w:t>com</w:t>
              </w:r>
            </w:hyperlink>
            <w:r w:rsidR="00FD093F" w:rsidRPr="00C668FA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</w:p>
          <w:p w14:paraId="4112855D" w14:textId="77777777" w:rsidR="00FD093F" w:rsidRPr="00C668FA" w:rsidRDefault="00FD093F" w:rsidP="008A28A9">
            <w:pPr>
              <w:widowControl w:val="0"/>
              <w:autoSpaceDE w:val="0"/>
              <w:autoSpaceDN w:val="0"/>
              <w:spacing w:line="22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lang w:val="sr-Cyrl-RS"/>
              </w:rPr>
            </w:pPr>
          </w:p>
        </w:tc>
      </w:tr>
    </w:tbl>
    <w:p w14:paraId="5A7A7B29" w14:textId="4110F964" w:rsidR="00FD093F" w:rsidRPr="00C668FA" w:rsidRDefault="00C668FA" w:rsidP="00FD093F">
      <w:pPr>
        <w:jc w:val="both"/>
        <w:rPr>
          <w:b/>
          <w:bCs/>
          <w:lang w:val="sr-Cyrl-RS"/>
        </w:rPr>
      </w:pPr>
      <w:r w:rsidRPr="00C668FA">
        <w:rPr>
          <w:b/>
          <w:bCs/>
          <w:lang w:val="sr-Cyrl-RS"/>
        </w:rPr>
        <w:t>НАПОМЕНА</w:t>
      </w:r>
      <w:r w:rsidR="00FD093F" w:rsidRPr="00C668FA">
        <w:rPr>
          <w:b/>
          <w:bCs/>
          <w:lang w:val="sr-Cyrl-RS"/>
        </w:rPr>
        <w:t>:</w:t>
      </w:r>
      <w:r w:rsidR="00470C76" w:rsidRPr="00C668FA">
        <w:rPr>
          <w:b/>
          <w:bCs/>
          <w:lang w:val="sr-Cyrl-RS"/>
        </w:rPr>
        <w:t xml:space="preserve"> </w:t>
      </w:r>
      <w:r w:rsidRPr="00C668FA">
        <w:rPr>
          <w:lang w:val="sr-Cyrl-RS"/>
        </w:rPr>
        <w:t>У</w:t>
      </w:r>
      <w:r w:rsidRPr="00C668FA">
        <w:rPr>
          <w:sz w:val="20"/>
          <w:szCs w:val="20"/>
          <w:lang w:val="sr-Cyrl-RS"/>
        </w:rPr>
        <w:t>колико</w:t>
      </w:r>
      <w:r w:rsidR="00470C76" w:rsidRPr="00C668FA">
        <w:rPr>
          <w:sz w:val="20"/>
          <w:szCs w:val="20"/>
          <w:lang w:val="sr-Cyrl-RS"/>
        </w:rPr>
        <w:t xml:space="preserve"> </w:t>
      </w:r>
      <w:r w:rsidRPr="00C668FA">
        <w:rPr>
          <w:sz w:val="20"/>
          <w:szCs w:val="20"/>
          <w:lang w:val="sr-Cyrl-RS"/>
        </w:rPr>
        <w:t>је</w:t>
      </w:r>
      <w:r w:rsidR="00470C76" w:rsidRPr="00C668FA">
        <w:rPr>
          <w:sz w:val="20"/>
          <w:szCs w:val="20"/>
          <w:lang w:val="sr-Cyrl-RS"/>
        </w:rPr>
        <w:t xml:space="preserve"> </w:t>
      </w:r>
      <w:r w:rsidRPr="00C668FA">
        <w:rPr>
          <w:sz w:val="20"/>
          <w:szCs w:val="20"/>
          <w:lang w:val="sr-Cyrl-RS"/>
        </w:rPr>
        <w:t>за</w:t>
      </w:r>
      <w:r w:rsidR="00470C76" w:rsidRPr="00C668FA">
        <w:rPr>
          <w:rFonts w:ascii="Calibri" w:eastAsia="Calibri" w:hAnsi="Calibri" w:cs="Calibri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потребе</w:t>
      </w:r>
      <w:r w:rsidR="00470C76" w:rsidRPr="00C668FA">
        <w:rPr>
          <w:rFonts w:ascii="Calibri" w:eastAsia="Calibri" w:hAnsi="Calibri" w:cs="Calibri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реализације</w:t>
      </w:r>
      <w:r w:rsidR="00470C76" w:rsidRPr="00C668FA">
        <w:rPr>
          <w:rFonts w:ascii="Calibri" w:eastAsia="Calibri" w:hAnsi="Calibri" w:cs="Calibri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неке</w:t>
      </w:r>
      <w:r w:rsidR="00470C76" w:rsidRPr="00C668FA">
        <w:rPr>
          <w:rFonts w:ascii="Calibri" w:eastAsia="Calibri" w:hAnsi="Calibri" w:cs="Calibri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од</w:t>
      </w:r>
      <w:r w:rsidR="00470C76" w:rsidRPr="00C668FA">
        <w:rPr>
          <w:rFonts w:ascii="Calibri" w:eastAsia="Calibri" w:hAnsi="Calibri" w:cs="Calibri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мјера</w:t>
      </w:r>
      <w:r w:rsidR="00470C76" w:rsidRPr="00C668FA">
        <w:rPr>
          <w:rFonts w:ascii="Calibri" w:eastAsia="Calibri" w:hAnsi="Calibri" w:cs="Calibri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потребно</w:t>
      </w:r>
      <w:r w:rsidR="00470C76" w:rsidRPr="00C668FA">
        <w:rPr>
          <w:rFonts w:ascii="Calibri" w:eastAsia="Calibri" w:hAnsi="Calibri" w:cs="Calibri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израдити</w:t>
      </w:r>
      <w:r w:rsidR="00470C76" w:rsidRPr="00C668FA">
        <w:rPr>
          <w:rFonts w:ascii="Calibri" w:eastAsia="Calibri" w:hAnsi="Calibri" w:cs="Calibri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Главни</w:t>
      </w:r>
      <w:r w:rsidR="00470C76" w:rsidRPr="00C668FA">
        <w:rPr>
          <w:rFonts w:ascii="Calibri" w:eastAsia="Calibri" w:hAnsi="Calibri" w:cs="Calibri"/>
          <w:spacing w:val="1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пројекат</w:t>
      </w:r>
      <w:r w:rsidR="00470C76" w:rsidRPr="00C668FA">
        <w:rPr>
          <w:rFonts w:ascii="Calibri" w:eastAsia="Calibri" w:hAnsi="Calibri" w:cs="Calibri"/>
          <w:spacing w:val="-2"/>
          <w:sz w:val="20"/>
          <w:szCs w:val="20"/>
          <w:lang w:val="sr-Cyrl-RS"/>
        </w:rPr>
        <w:t xml:space="preserve">, </w:t>
      </w:r>
      <w:r w:rsidRPr="00C668FA">
        <w:rPr>
          <w:rFonts w:ascii="Calibri" w:eastAsia="Calibri" w:hAnsi="Calibri" w:cs="Calibri"/>
          <w:spacing w:val="-2"/>
          <w:sz w:val="20"/>
          <w:szCs w:val="20"/>
          <w:lang w:val="sr-Cyrl-RS"/>
        </w:rPr>
        <w:t>в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ласник</w:t>
      </w:r>
      <w:r w:rsidR="00470C76" w:rsidRPr="00C668FA">
        <w:rPr>
          <w:rFonts w:ascii="Calibri" w:eastAsia="Calibri" w:hAnsi="Calibri" w:cs="Calibri"/>
          <w:spacing w:val="-2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објекта</w:t>
      </w:r>
      <w:r w:rsidR="00470C76" w:rsidRPr="00C668FA">
        <w:rPr>
          <w:rFonts w:ascii="Calibri" w:eastAsia="Calibri" w:hAnsi="Calibri" w:cs="Calibri"/>
          <w:spacing w:val="-3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pacing w:val="-3"/>
          <w:sz w:val="20"/>
          <w:szCs w:val="20"/>
          <w:lang w:val="sr-Cyrl-RS"/>
        </w:rPr>
        <w:t>је</w:t>
      </w:r>
      <w:r w:rsidR="00470C76" w:rsidRPr="00C668FA">
        <w:rPr>
          <w:rFonts w:ascii="Calibri" w:eastAsia="Calibri" w:hAnsi="Calibri" w:cs="Calibri"/>
          <w:spacing w:val="-3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дужан</w:t>
      </w:r>
      <w:r w:rsidR="00470C76" w:rsidRPr="00C668FA">
        <w:rPr>
          <w:rFonts w:ascii="Calibri" w:eastAsia="Calibri" w:hAnsi="Calibri" w:cs="Calibri"/>
          <w:spacing w:val="-4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о</w:t>
      </w:r>
      <w:r>
        <w:rPr>
          <w:rFonts w:ascii="Calibri" w:eastAsia="Calibri" w:hAnsi="Calibri" w:cs="Calibri"/>
          <w:sz w:val="20"/>
          <w:szCs w:val="20"/>
          <w:lang w:val="sr-Cyrl-RS"/>
        </w:rPr>
        <w:t>безбиједити</w:t>
      </w:r>
      <w:r w:rsidR="00470C76" w:rsidRPr="00C668FA">
        <w:rPr>
          <w:rFonts w:ascii="Calibri" w:eastAsia="Calibri" w:hAnsi="Calibri" w:cs="Calibri"/>
          <w:spacing w:val="-4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pacing w:val="-4"/>
          <w:sz w:val="20"/>
          <w:szCs w:val="20"/>
          <w:lang w:val="sr-Cyrl-RS"/>
        </w:rPr>
        <w:t>његову</w:t>
      </w:r>
      <w:r w:rsidR="00470C76" w:rsidRPr="00C668FA">
        <w:rPr>
          <w:rFonts w:ascii="Calibri" w:eastAsia="Calibri" w:hAnsi="Calibri" w:cs="Calibri"/>
          <w:spacing w:val="-4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pacing w:val="-4"/>
          <w:sz w:val="20"/>
          <w:szCs w:val="20"/>
          <w:lang w:val="sr-Cyrl-RS"/>
        </w:rPr>
        <w:t>израду</w:t>
      </w:r>
      <w:r w:rsidR="00470C76" w:rsidRPr="00C668FA">
        <w:rPr>
          <w:rFonts w:ascii="Calibri" w:eastAsia="Calibri" w:hAnsi="Calibri" w:cs="Calibri"/>
          <w:spacing w:val="-4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pacing w:val="-4"/>
          <w:sz w:val="20"/>
          <w:szCs w:val="20"/>
          <w:lang w:val="sr-Cyrl-RS"/>
        </w:rPr>
        <w:t>као</w:t>
      </w:r>
      <w:r w:rsidR="00470C76" w:rsidRPr="00C668FA">
        <w:rPr>
          <w:rFonts w:ascii="Calibri" w:eastAsia="Calibri" w:hAnsi="Calibri" w:cs="Calibri"/>
          <w:spacing w:val="-4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pacing w:val="-4"/>
          <w:sz w:val="20"/>
          <w:szCs w:val="20"/>
          <w:lang w:val="sr-Cyrl-RS"/>
        </w:rPr>
        <w:t>и</w:t>
      </w:r>
      <w:r w:rsidR="00470C76" w:rsidRPr="00C668FA">
        <w:rPr>
          <w:rFonts w:ascii="Calibri" w:eastAsia="Calibri" w:hAnsi="Calibri" w:cs="Calibri"/>
          <w:spacing w:val="-4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стручни</w:t>
      </w:r>
      <w:r w:rsidR="00470C76" w:rsidRPr="00C668FA">
        <w:rPr>
          <w:rFonts w:ascii="Calibri" w:eastAsia="Calibri" w:hAnsi="Calibri" w:cs="Calibri"/>
          <w:spacing w:val="-5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надзор</w:t>
      </w:r>
      <w:r w:rsidR="00470C76" w:rsidRPr="00C668FA">
        <w:rPr>
          <w:rFonts w:ascii="Calibri" w:eastAsia="Calibri" w:hAnsi="Calibri" w:cs="Calibri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над</w:t>
      </w:r>
      <w:r w:rsidR="00470C76" w:rsidRPr="00C668FA">
        <w:rPr>
          <w:rFonts w:ascii="Calibri" w:eastAsia="Calibri" w:hAnsi="Calibri" w:cs="Calibri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радовима</w:t>
      </w:r>
      <w:r w:rsidR="00470C76" w:rsidRPr="00C668FA">
        <w:rPr>
          <w:rFonts w:ascii="Calibri" w:eastAsia="Calibri" w:hAnsi="Calibri" w:cs="Calibri"/>
          <w:spacing w:val="-2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у</w:t>
      </w:r>
      <w:r w:rsidR="00470C76" w:rsidRPr="00C668FA">
        <w:rPr>
          <w:rFonts w:ascii="Calibri" w:eastAsia="Calibri" w:hAnsi="Calibri" w:cs="Calibri"/>
          <w:spacing w:val="-4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складу</w:t>
      </w:r>
      <w:r w:rsidR="00470C76" w:rsidRPr="00C668FA">
        <w:rPr>
          <w:rFonts w:ascii="Calibri" w:eastAsia="Calibri" w:hAnsi="Calibri" w:cs="Calibri"/>
          <w:spacing w:val="1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с</w:t>
      </w:r>
      <w:r w:rsidR="00470C76" w:rsidRPr="00C668FA">
        <w:rPr>
          <w:rFonts w:ascii="Calibri" w:eastAsia="Calibri" w:hAnsi="Calibri" w:cs="Calibri"/>
          <w:spacing w:val="-1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pacing w:val="-1"/>
          <w:sz w:val="20"/>
          <w:szCs w:val="20"/>
          <w:lang w:val="sr-Cyrl-RS"/>
        </w:rPr>
        <w:t>Г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лавним</w:t>
      </w:r>
      <w:r w:rsidR="00470C76" w:rsidRPr="00C668FA">
        <w:rPr>
          <w:rFonts w:ascii="Calibri" w:eastAsia="Calibri" w:hAnsi="Calibri" w:cs="Calibri"/>
          <w:spacing w:val="-3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пројектом</w:t>
      </w:r>
      <w:r w:rsidR="00470C76" w:rsidRPr="00C668FA">
        <w:rPr>
          <w:rFonts w:ascii="Calibri" w:eastAsia="Calibri" w:hAnsi="Calibri" w:cs="Calibri"/>
          <w:sz w:val="20"/>
          <w:szCs w:val="20"/>
          <w:lang w:val="sr-Cyrl-RS"/>
        </w:rPr>
        <w:t>.</w:t>
      </w:r>
      <w:r w:rsidR="00470C76" w:rsidRPr="00C668FA">
        <w:rPr>
          <w:rFonts w:ascii="Calibri" w:eastAsia="Calibri" w:hAnsi="Calibri" w:cs="Calibri"/>
          <w:spacing w:val="1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Трошкове</w:t>
      </w:r>
      <w:r w:rsidR="00470C76" w:rsidRPr="00C668FA">
        <w:rPr>
          <w:rFonts w:ascii="Calibri" w:eastAsia="Calibri" w:hAnsi="Calibri" w:cs="Calibri"/>
          <w:spacing w:val="-2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израде</w:t>
      </w:r>
      <w:r w:rsidR="00470C76" w:rsidRPr="00C668FA">
        <w:rPr>
          <w:rFonts w:ascii="Calibri" w:eastAsia="Calibri" w:hAnsi="Calibri" w:cs="Calibri"/>
          <w:spacing w:val="-2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Главног</w:t>
      </w:r>
      <w:r w:rsidR="00470C76" w:rsidRPr="00C668FA">
        <w:rPr>
          <w:rFonts w:ascii="Calibri" w:eastAsia="Calibri" w:hAnsi="Calibri" w:cs="Calibri"/>
          <w:spacing w:val="-2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пројекта</w:t>
      </w:r>
      <w:r w:rsidR="00470C76" w:rsidRPr="00C668FA">
        <w:rPr>
          <w:rFonts w:ascii="Calibri" w:eastAsia="Calibri" w:hAnsi="Calibri" w:cs="Calibri"/>
          <w:spacing w:val="-1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и</w:t>
      </w:r>
      <w:r w:rsidR="00470C76" w:rsidRPr="00C668FA">
        <w:rPr>
          <w:rFonts w:ascii="Calibri" w:eastAsia="Calibri" w:hAnsi="Calibri" w:cs="Calibri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стручног</w:t>
      </w:r>
      <w:r w:rsidR="00470C76" w:rsidRPr="00C668FA">
        <w:rPr>
          <w:rFonts w:ascii="Calibri" w:eastAsia="Calibri" w:hAnsi="Calibri" w:cs="Calibri"/>
          <w:spacing w:val="-2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надзора</w:t>
      </w:r>
      <w:r w:rsidR="00470C76" w:rsidRPr="00C668FA">
        <w:rPr>
          <w:rFonts w:ascii="Calibri" w:eastAsia="Calibri" w:hAnsi="Calibri" w:cs="Calibri"/>
          <w:spacing w:val="-1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сноси</w:t>
      </w:r>
      <w:r w:rsidR="00470C76" w:rsidRPr="00C668FA">
        <w:rPr>
          <w:rFonts w:ascii="Calibri" w:eastAsia="Calibri" w:hAnsi="Calibri" w:cs="Calibri"/>
          <w:spacing w:val="-4"/>
          <w:sz w:val="20"/>
          <w:szCs w:val="20"/>
          <w:lang w:val="sr-Cyrl-RS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  <w:lang w:val="sr-Cyrl-RS"/>
        </w:rPr>
        <w:t>подносилац пријаве</w:t>
      </w:r>
      <w:r w:rsidR="00470C76" w:rsidRPr="00C668FA">
        <w:rPr>
          <w:rFonts w:ascii="Calibri" w:eastAsia="Calibri" w:hAnsi="Calibri" w:cs="Calibri"/>
          <w:sz w:val="20"/>
          <w:szCs w:val="20"/>
          <w:lang w:val="sr-Cyrl-RS"/>
        </w:rPr>
        <w:t xml:space="preserve">,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тј</w:t>
      </w:r>
      <w:r w:rsidR="00470C76" w:rsidRPr="00C668FA">
        <w:rPr>
          <w:rFonts w:ascii="Calibri" w:eastAsia="Calibri" w:hAnsi="Calibri" w:cs="Calibri"/>
          <w:sz w:val="20"/>
          <w:szCs w:val="20"/>
          <w:lang w:val="sr-Cyrl-RS"/>
        </w:rPr>
        <w:t>.</w:t>
      </w:r>
      <w:r w:rsidR="00470C76" w:rsidRPr="00C668FA">
        <w:rPr>
          <w:rFonts w:ascii="Calibri" w:eastAsia="Calibri" w:hAnsi="Calibri" w:cs="Calibri"/>
          <w:spacing w:val="-1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тај</w:t>
      </w:r>
      <w:r w:rsidR="00470C76" w:rsidRPr="00C668FA">
        <w:rPr>
          <w:rFonts w:ascii="Calibri" w:eastAsia="Calibri" w:hAnsi="Calibri" w:cs="Calibri"/>
          <w:spacing w:val="-1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се</w:t>
      </w:r>
      <w:r w:rsidR="00470C76" w:rsidRPr="00C668FA">
        <w:rPr>
          <w:rFonts w:ascii="Calibri" w:eastAsia="Calibri" w:hAnsi="Calibri" w:cs="Calibri"/>
          <w:spacing w:val="-2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трошак</w:t>
      </w:r>
      <w:r w:rsidR="00470C76" w:rsidRPr="00C668FA">
        <w:rPr>
          <w:rFonts w:ascii="Calibri" w:eastAsia="Calibri" w:hAnsi="Calibri" w:cs="Calibri"/>
          <w:spacing w:val="-1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не</w:t>
      </w:r>
      <w:r w:rsidR="00470C76" w:rsidRPr="00C668FA">
        <w:rPr>
          <w:rFonts w:ascii="Calibri" w:eastAsia="Calibri" w:hAnsi="Calibri" w:cs="Calibri"/>
          <w:spacing w:val="-2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субвенционише</w:t>
      </w:r>
      <w:r w:rsidR="00470C76" w:rsidRPr="00C668FA">
        <w:rPr>
          <w:rFonts w:ascii="Calibri" w:eastAsia="Calibri" w:hAnsi="Calibri" w:cs="Calibri"/>
          <w:spacing w:val="-1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од</w:t>
      </w:r>
      <w:r w:rsidR="00470C76" w:rsidRPr="00C668FA">
        <w:rPr>
          <w:rFonts w:ascii="Calibri" w:eastAsia="Calibri" w:hAnsi="Calibri" w:cs="Calibri"/>
          <w:spacing w:val="-1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z w:val="20"/>
          <w:szCs w:val="20"/>
          <w:lang w:val="sr-Cyrl-RS"/>
        </w:rPr>
        <w:t>стране</w:t>
      </w:r>
      <w:r w:rsidR="00470C76" w:rsidRPr="00C668FA">
        <w:rPr>
          <w:rFonts w:ascii="Calibri" w:eastAsia="Calibri" w:hAnsi="Calibri" w:cs="Calibri"/>
          <w:spacing w:val="-1"/>
          <w:sz w:val="20"/>
          <w:szCs w:val="20"/>
          <w:lang w:val="sr-Cyrl-RS"/>
        </w:rPr>
        <w:t xml:space="preserve"> </w:t>
      </w:r>
      <w:r w:rsidRPr="00C668FA">
        <w:rPr>
          <w:rFonts w:ascii="Calibri" w:eastAsia="Calibri" w:hAnsi="Calibri" w:cs="Calibri"/>
          <w:spacing w:val="-1"/>
          <w:sz w:val="20"/>
          <w:szCs w:val="20"/>
          <w:lang w:val="sr-Cyrl-RS"/>
        </w:rPr>
        <w:t>Одјељења</w:t>
      </w:r>
      <w:r w:rsidR="0008164B" w:rsidRPr="00C668FA">
        <w:rPr>
          <w:rFonts w:ascii="Calibri" w:eastAsia="Calibri" w:hAnsi="Calibri" w:cs="Calibri"/>
          <w:spacing w:val="-1"/>
          <w:sz w:val="20"/>
          <w:szCs w:val="20"/>
          <w:lang w:val="sr-Cyrl-RS"/>
        </w:rPr>
        <w:t>.</w:t>
      </w:r>
    </w:p>
    <w:p w14:paraId="5B1205E0" w14:textId="77777777" w:rsidR="00806408" w:rsidRPr="00C668FA" w:rsidRDefault="00806408">
      <w:pPr>
        <w:rPr>
          <w:lang w:val="sr-Cyrl-RS"/>
        </w:rPr>
      </w:pPr>
    </w:p>
    <w:sectPr w:rsidR="00806408" w:rsidRPr="00C668FA" w:rsidSect="00072D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8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360B2" w14:textId="77777777" w:rsidR="00220470" w:rsidRDefault="00220470" w:rsidP="00E74D6D">
      <w:pPr>
        <w:spacing w:after="0" w:line="240" w:lineRule="auto"/>
      </w:pPr>
      <w:r>
        <w:separator/>
      </w:r>
    </w:p>
  </w:endnote>
  <w:endnote w:type="continuationSeparator" w:id="0">
    <w:p w14:paraId="769758CD" w14:textId="77777777" w:rsidR="00220470" w:rsidRDefault="00220470" w:rsidP="00E7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35277" w14:textId="77777777" w:rsidR="00AD492A" w:rsidRDefault="00AD4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781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75A9C" w14:textId="3429109D" w:rsidR="00E74D6D" w:rsidRDefault="00E74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5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D7C385" w14:textId="77777777" w:rsidR="00E74D6D" w:rsidRDefault="00E74D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AF83" w14:textId="77777777" w:rsidR="00AD492A" w:rsidRDefault="00AD4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8E11A" w14:textId="77777777" w:rsidR="00220470" w:rsidRDefault="00220470" w:rsidP="00E74D6D">
      <w:pPr>
        <w:spacing w:after="0" w:line="240" w:lineRule="auto"/>
      </w:pPr>
      <w:r>
        <w:separator/>
      </w:r>
    </w:p>
  </w:footnote>
  <w:footnote w:type="continuationSeparator" w:id="0">
    <w:p w14:paraId="6C132FAB" w14:textId="77777777" w:rsidR="00220470" w:rsidRDefault="00220470" w:rsidP="00E74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EDBE" w14:textId="77777777" w:rsidR="00AD492A" w:rsidRDefault="00AD49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2B28" w14:textId="6D18C7CA" w:rsidR="000D0936" w:rsidRPr="00E74C4C" w:rsidRDefault="000D0936" w:rsidP="000D0936">
    <w:pPr>
      <w:tabs>
        <w:tab w:val="center" w:pos="7091"/>
      </w:tabs>
      <w:spacing w:line="244" w:lineRule="auto"/>
      <w:rPr>
        <w:rFonts w:cs="Calibri"/>
        <w:b/>
        <w:iCs/>
        <w:noProof/>
        <w:sz w:val="20"/>
        <w:szCs w:val="20"/>
        <w:lang w:val="bs-Latn-BA"/>
      </w:rPr>
    </w:pPr>
    <w:r>
      <w:rPr>
        <w:rFonts w:cs="Calibri"/>
        <w:b/>
        <w:iCs/>
        <w:noProof/>
        <w:sz w:val="20"/>
        <w:szCs w:val="20"/>
        <w:lang w:val="bs-Latn-BA"/>
      </w:rPr>
      <w:tab/>
    </w:r>
    <w:r w:rsidR="00BF4222">
      <w:rPr>
        <w:noProof/>
        <w:lang w:val="en-GB" w:eastAsia="en-GB"/>
      </w:rPr>
      <w:drawing>
        <wp:inline distT="0" distB="0" distL="0" distR="0" wp14:anchorId="282BD835" wp14:editId="35122100">
          <wp:extent cx="3569539" cy="646981"/>
          <wp:effectExtent l="0" t="0" r="0" b="127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6348" cy="650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7512" w14:textId="77777777" w:rsidR="00AD492A" w:rsidRDefault="00AD4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8FD"/>
    <w:multiLevelType w:val="hybridMultilevel"/>
    <w:tmpl w:val="CA5827A8"/>
    <w:lvl w:ilvl="0" w:tplc="B47C7E94">
      <w:numFmt w:val="bullet"/>
      <w:lvlText w:val=""/>
      <w:lvlJc w:val="left"/>
      <w:pPr>
        <w:ind w:left="1032" w:hanging="36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141A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" w15:restartNumberingAfterBreak="0">
    <w:nsid w:val="060F2D8E"/>
    <w:multiLevelType w:val="hybridMultilevel"/>
    <w:tmpl w:val="A7D057CA"/>
    <w:lvl w:ilvl="0" w:tplc="71B00DB0">
      <w:numFmt w:val="bullet"/>
      <w:lvlText w:val=""/>
      <w:lvlJc w:val="left"/>
      <w:pPr>
        <w:ind w:left="419" w:hanging="286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7AB859B6">
      <w:numFmt w:val="bullet"/>
      <w:lvlText w:val="•"/>
      <w:lvlJc w:val="left"/>
      <w:pPr>
        <w:ind w:left="1143" w:hanging="286"/>
      </w:pPr>
      <w:rPr>
        <w:rFonts w:hint="default"/>
        <w:lang w:eastAsia="en-US" w:bidi="ar-SA"/>
      </w:rPr>
    </w:lvl>
    <w:lvl w:ilvl="2" w:tplc="FA566198">
      <w:numFmt w:val="bullet"/>
      <w:lvlText w:val="•"/>
      <w:lvlJc w:val="left"/>
      <w:pPr>
        <w:ind w:left="1866" w:hanging="286"/>
      </w:pPr>
      <w:rPr>
        <w:rFonts w:hint="default"/>
        <w:lang w:eastAsia="en-US" w:bidi="ar-SA"/>
      </w:rPr>
    </w:lvl>
    <w:lvl w:ilvl="3" w:tplc="93A48BDE">
      <w:numFmt w:val="bullet"/>
      <w:lvlText w:val="•"/>
      <w:lvlJc w:val="left"/>
      <w:pPr>
        <w:ind w:left="2589" w:hanging="286"/>
      </w:pPr>
      <w:rPr>
        <w:rFonts w:hint="default"/>
        <w:lang w:eastAsia="en-US" w:bidi="ar-SA"/>
      </w:rPr>
    </w:lvl>
    <w:lvl w:ilvl="4" w:tplc="47026F02">
      <w:numFmt w:val="bullet"/>
      <w:lvlText w:val="•"/>
      <w:lvlJc w:val="left"/>
      <w:pPr>
        <w:ind w:left="3312" w:hanging="286"/>
      </w:pPr>
      <w:rPr>
        <w:rFonts w:hint="default"/>
        <w:lang w:eastAsia="en-US" w:bidi="ar-SA"/>
      </w:rPr>
    </w:lvl>
    <w:lvl w:ilvl="5" w:tplc="2272DC24">
      <w:numFmt w:val="bullet"/>
      <w:lvlText w:val="•"/>
      <w:lvlJc w:val="left"/>
      <w:pPr>
        <w:ind w:left="4035" w:hanging="286"/>
      </w:pPr>
      <w:rPr>
        <w:rFonts w:hint="default"/>
        <w:lang w:eastAsia="en-US" w:bidi="ar-SA"/>
      </w:rPr>
    </w:lvl>
    <w:lvl w:ilvl="6" w:tplc="111CA698">
      <w:numFmt w:val="bullet"/>
      <w:lvlText w:val="•"/>
      <w:lvlJc w:val="left"/>
      <w:pPr>
        <w:ind w:left="4758" w:hanging="286"/>
      </w:pPr>
      <w:rPr>
        <w:rFonts w:hint="default"/>
        <w:lang w:eastAsia="en-US" w:bidi="ar-SA"/>
      </w:rPr>
    </w:lvl>
    <w:lvl w:ilvl="7" w:tplc="86DC3B4A">
      <w:numFmt w:val="bullet"/>
      <w:lvlText w:val="•"/>
      <w:lvlJc w:val="left"/>
      <w:pPr>
        <w:ind w:left="5481" w:hanging="286"/>
      </w:pPr>
      <w:rPr>
        <w:rFonts w:hint="default"/>
        <w:lang w:eastAsia="en-US" w:bidi="ar-SA"/>
      </w:rPr>
    </w:lvl>
    <w:lvl w:ilvl="8" w:tplc="F828D0C2">
      <w:numFmt w:val="bullet"/>
      <w:lvlText w:val="•"/>
      <w:lvlJc w:val="left"/>
      <w:pPr>
        <w:ind w:left="6204" w:hanging="286"/>
      </w:pPr>
      <w:rPr>
        <w:rFonts w:hint="default"/>
        <w:lang w:eastAsia="en-US" w:bidi="ar-SA"/>
      </w:rPr>
    </w:lvl>
  </w:abstractNum>
  <w:abstractNum w:abstractNumId="2" w15:restartNumberingAfterBreak="0">
    <w:nsid w:val="0C3E5EE8"/>
    <w:multiLevelType w:val="hybridMultilevel"/>
    <w:tmpl w:val="1DBAC16E"/>
    <w:lvl w:ilvl="0" w:tplc="B47C7E9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95F7A"/>
    <w:multiLevelType w:val="hybridMultilevel"/>
    <w:tmpl w:val="36C457CC"/>
    <w:lvl w:ilvl="0" w:tplc="B47C7E94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66FC614C">
      <w:numFmt w:val="bullet"/>
      <w:lvlText w:val="•"/>
      <w:lvlJc w:val="left"/>
      <w:pPr>
        <w:ind w:left="1125" w:hanging="284"/>
      </w:pPr>
      <w:rPr>
        <w:rFonts w:hint="default"/>
        <w:lang w:eastAsia="en-US" w:bidi="ar-SA"/>
      </w:rPr>
    </w:lvl>
    <w:lvl w:ilvl="2" w:tplc="F43ADA00">
      <w:numFmt w:val="bullet"/>
      <w:lvlText w:val="•"/>
      <w:lvlJc w:val="left"/>
      <w:pPr>
        <w:ind w:left="1831" w:hanging="284"/>
      </w:pPr>
      <w:rPr>
        <w:rFonts w:hint="default"/>
        <w:lang w:eastAsia="en-US" w:bidi="ar-SA"/>
      </w:rPr>
    </w:lvl>
    <w:lvl w:ilvl="3" w:tplc="B70E23EA">
      <w:numFmt w:val="bullet"/>
      <w:lvlText w:val="•"/>
      <w:lvlJc w:val="left"/>
      <w:pPr>
        <w:ind w:left="2537" w:hanging="284"/>
      </w:pPr>
      <w:rPr>
        <w:rFonts w:hint="default"/>
        <w:lang w:eastAsia="en-US" w:bidi="ar-SA"/>
      </w:rPr>
    </w:lvl>
    <w:lvl w:ilvl="4" w:tplc="0C6253C6">
      <w:numFmt w:val="bullet"/>
      <w:lvlText w:val="•"/>
      <w:lvlJc w:val="left"/>
      <w:pPr>
        <w:ind w:left="3242" w:hanging="284"/>
      </w:pPr>
      <w:rPr>
        <w:rFonts w:hint="default"/>
        <w:lang w:eastAsia="en-US" w:bidi="ar-SA"/>
      </w:rPr>
    </w:lvl>
    <w:lvl w:ilvl="5" w:tplc="2AA08F5E">
      <w:numFmt w:val="bullet"/>
      <w:lvlText w:val="•"/>
      <w:lvlJc w:val="left"/>
      <w:pPr>
        <w:ind w:left="3948" w:hanging="284"/>
      </w:pPr>
      <w:rPr>
        <w:rFonts w:hint="default"/>
        <w:lang w:eastAsia="en-US" w:bidi="ar-SA"/>
      </w:rPr>
    </w:lvl>
    <w:lvl w:ilvl="6" w:tplc="B656A838">
      <w:numFmt w:val="bullet"/>
      <w:lvlText w:val="•"/>
      <w:lvlJc w:val="left"/>
      <w:pPr>
        <w:ind w:left="4654" w:hanging="284"/>
      </w:pPr>
      <w:rPr>
        <w:rFonts w:hint="default"/>
        <w:lang w:eastAsia="en-US" w:bidi="ar-SA"/>
      </w:rPr>
    </w:lvl>
    <w:lvl w:ilvl="7" w:tplc="E3CEE8EC">
      <w:numFmt w:val="bullet"/>
      <w:lvlText w:val="•"/>
      <w:lvlJc w:val="left"/>
      <w:pPr>
        <w:ind w:left="5359" w:hanging="284"/>
      </w:pPr>
      <w:rPr>
        <w:rFonts w:hint="default"/>
        <w:lang w:eastAsia="en-US" w:bidi="ar-SA"/>
      </w:rPr>
    </w:lvl>
    <w:lvl w:ilvl="8" w:tplc="5FBAD9DE">
      <w:numFmt w:val="bullet"/>
      <w:lvlText w:val="•"/>
      <w:lvlJc w:val="left"/>
      <w:pPr>
        <w:ind w:left="6065" w:hanging="284"/>
      </w:pPr>
      <w:rPr>
        <w:rFonts w:hint="default"/>
        <w:lang w:eastAsia="en-US" w:bidi="ar-SA"/>
      </w:rPr>
    </w:lvl>
  </w:abstractNum>
  <w:abstractNum w:abstractNumId="4" w15:restartNumberingAfterBreak="0">
    <w:nsid w:val="26C10356"/>
    <w:multiLevelType w:val="hybridMultilevel"/>
    <w:tmpl w:val="4E521C6A"/>
    <w:lvl w:ilvl="0" w:tplc="83CEE5F8">
      <w:numFmt w:val="bullet"/>
      <w:lvlText w:val=""/>
      <w:lvlJc w:val="left"/>
      <w:pPr>
        <w:ind w:left="419" w:hanging="286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DC78722E">
      <w:numFmt w:val="bullet"/>
      <w:lvlText w:val="•"/>
      <w:lvlJc w:val="left"/>
      <w:pPr>
        <w:ind w:left="1143" w:hanging="286"/>
      </w:pPr>
      <w:rPr>
        <w:rFonts w:hint="default"/>
        <w:lang w:eastAsia="en-US" w:bidi="ar-SA"/>
      </w:rPr>
    </w:lvl>
    <w:lvl w:ilvl="2" w:tplc="BE2C19DA">
      <w:numFmt w:val="bullet"/>
      <w:lvlText w:val="•"/>
      <w:lvlJc w:val="left"/>
      <w:pPr>
        <w:ind w:left="1866" w:hanging="286"/>
      </w:pPr>
      <w:rPr>
        <w:rFonts w:hint="default"/>
        <w:lang w:eastAsia="en-US" w:bidi="ar-SA"/>
      </w:rPr>
    </w:lvl>
    <w:lvl w:ilvl="3" w:tplc="3294C6E8">
      <w:numFmt w:val="bullet"/>
      <w:lvlText w:val="•"/>
      <w:lvlJc w:val="left"/>
      <w:pPr>
        <w:ind w:left="2589" w:hanging="286"/>
      </w:pPr>
      <w:rPr>
        <w:rFonts w:hint="default"/>
        <w:lang w:eastAsia="en-US" w:bidi="ar-SA"/>
      </w:rPr>
    </w:lvl>
    <w:lvl w:ilvl="4" w:tplc="4C18CAF0">
      <w:numFmt w:val="bullet"/>
      <w:lvlText w:val="•"/>
      <w:lvlJc w:val="left"/>
      <w:pPr>
        <w:ind w:left="3312" w:hanging="286"/>
      </w:pPr>
      <w:rPr>
        <w:rFonts w:hint="default"/>
        <w:lang w:eastAsia="en-US" w:bidi="ar-SA"/>
      </w:rPr>
    </w:lvl>
    <w:lvl w:ilvl="5" w:tplc="E18E84DA">
      <w:numFmt w:val="bullet"/>
      <w:lvlText w:val="•"/>
      <w:lvlJc w:val="left"/>
      <w:pPr>
        <w:ind w:left="4035" w:hanging="286"/>
      </w:pPr>
      <w:rPr>
        <w:rFonts w:hint="default"/>
        <w:lang w:eastAsia="en-US" w:bidi="ar-SA"/>
      </w:rPr>
    </w:lvl>
    <w:lvl w:ilvl="6" w:tplc="45961514">
      <w:numFmt w:val="bullet"/>
      <w:lvlText w:val="•"/>
      <w:lvlJc w:val="left"/>
      <w:pPr>
        <w:ind w:left="4758" w:hanging="286"/>
      </w:pPr>
      <w:rPr>
        <w:rFonts w:hint="default"/>
        <w:lang w:eastAsia="en-US" w:bidi="ar-SA"/>
      </w:rPr>
    </w:lvl>
    <w:lvl w:ilvl="7" w:tplc="23665DF8">
      <w:numFmt w:val="bullet"/>
      <w:lvlText w:val="•"/>
      <w:lvlJc w:val="left"/>
      <w:pPr>
        <w:ind w:left="5481" w:hanging="286"/>
      </w:pPr>
      <w:rPr>
        <w:rFonts w:hint="default"/>
        <w:lang w:eastAsia="en-US" w:bidi="ar-SA"/>
      </w:rPr>
    </w:lvl>
    <w:lvl w:ilvl="8" w:tplc="81AC3F42">
      <w:numFmt w:val="bullet"/>
      <w:lvlText w:val="•"/>
      <w:lvlJc w:val="left"/>
      <w:pPr>
        <w:ind w:left="6204" w:hanging="286"/>
      </w:pPr>
      <w:rPr>
        <w:rFonts w:hint="default"/>
        <w:lang w:eastAsia="en-US" w:bidi="ar-SA"/>
      </w:rPr>
    </w:lvl>
  </w:abstractNum>
  <w:abstractNum w:abstractNumId="5" w15:restartNumberingAfterBreak="0">
    <w:nsid w:val="5BE22C48"/>
    <w:multiLevelType w:val="hybridMultilevel"/>
    <w:tmpl w:val="72AEF24E"/>
    <w:lvl w:ilvl="0" w:tplc="240C59D2">
      <w:start w:val="1"/>
      <w:numFmt w:val="bullet"/>
      <w:lvlText w:val=""/>
      <w:lvlJc w:val="left"/>
      <w:pPr>
        <w:ind w:left="705" w:hanging="286"/>
      </w:pPr>
      <w:rPr>
        <w:rFonts w:ascii="Symbol" w:hAnsi="Symbol" w:hint="default"/>
        <w:w w:val="99"/>
        <w:sz w:val="20"/>
        <w:szCs w:val="20"/>
        <w:lang w:eastAsia="en-US" w:bidi="ar-SA"/>
      </w:rPr>
    </w:lvl>
    <w:lvl w:ilvl="1" w:tplc="FFFFFFFF">
      <w:numFmt w:val="bullet"/>
      <w:lvlText w:val="•"/>
      <w:lvlJc w:val="left"/>
      <w:pPr>
        <w:ind w:left="1429" w:hanging="286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2152" w:hanging="286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2875" w:hanging="286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3598" w:hanging="286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4321" w:hanging="286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5044" w:hanging="286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5767" w:hanging="286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6490" w:hanging="286"/>
      </w:pPr>
      <w:rPr>
        <w:rFonts w:hint="default"/>
        <w:lang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93F"/>
    <w:rsid w:val="00015DA3"/>
    <w:rsid w:val="000555B8"/>
    <w:rsid w:val="00072D7C"/>
    <w:rsid w:val="00080B39"/>
    <w:rsid w:val="0008164B"/>
    <w:rsid w:val="000B55DD"/>
    <w:rsid w:val="000D0936"/>
    <w:rsid w:val="00124D33"/>
    <w:rsid w:val="001D6949"/>
    <w:rsid w:val="001F3600"/>
    <w:rsid w:val="00220470"/>
    <w:rsid w:val="002234CA"/>
    <w:rsid w:val="00270F6E"/>
    <w:rsid w:val="002B4583"/>
    <w:rsid w:val="002B64C3"/>
    <w:rsid w:val="00331D34"/>
    <w:rsid w:val="00391905"/>
    <w:rsid w:val="003973C2"/>
    <w:rsid w:val="003A659B"/>
    <w:rsid w:val="00430ED4"/>
    <w:rsid w:val="00470C76"/>
    <w:rsid w:val="004C0BAA"/>
    <w:rsid w:val="00505ED8"/>
    <w:rsid w:val="005429C2"/>
    <w:rsid w:val="005964CE"/>
    <w:rsid w:val="005F17EF"/>
    <w:rsid w:val="0065180C"/>
    <w:rsid w:val="00661E9B"/>
    <w:rsid w:val="00666AF9"/>
    <w:rsid w:val="006804BC"/>
    <w:rsid w:val="006A6E5A"/>
    <w:rsid w:val="006B6AB4"/>
    <w:rsid w:val="00786A31"/>
    <w:rsid w:val="0079726D"/>
    <w:rsid w:val="007B096F"/>
    <w:rsid w:val="007C69CC"/>
    <w:rsid w:val="007F033E"/>
    <w:rsid w:val="00806408"/>
    <w:rsid w:val="00882F02"/>
    <w:rsid w:val="008A4336"/>
    <w:rsid w:val="008D51BD"/>
    <w:rsid w:val="009131FF"/>
    <w:rsid w:val="00914BEC"/>
    <w:rsid w:val="00922D78"/>
    <w:rsid w:val="00967994"/>
    <w:rsid w:val="00974139"/>
    <w:rsid w:val="009E0468"/>
    <w:rsid w:val="00A320ED"/>
    <w:rsid w:val="00AA7C68"/>
    <w:rsid w:val="00AD492A"/>
    <w:rsid w:val="00AE266C"/>
    <w:rsid w:val="00B34800"/>
    <w:rsid w:val="00B40441"/>
    <w:rsid w:val="00B877C9"/>
    <w:rsid w:val="00BF4222"/>
    <w:rsid w:val="00C3507A"/>
    <w:rsid w:val="00C668FA"/>
    <w:rsid w:val="00DE4921"/>
    <w:rsid w:val="00DE76FC"/>
    <w:rsid w:val="00E74D6D"/>
    <w:rsid w:val="00EC0E7C"/>
    <w:rsid w:val="00EF5F87"/>
    <w:rsid w:val="00F53345"/>
    <w:rsid w:val="00F8625A"/>
    <w:rsid w:val="00FC49E8"/>
    <w:rsid w:val="00FD093F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2E3ED"/>
  <w15:docId w15:val="{93A22530-EDE2-4280-AC68-F56FC2E6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3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D093F"/>
    <w:rPr>
      <w:color w:val="0563C1"/>
      <w:u w:val="single"/>
    </w:rPr>
  </w:style>
  <w:style w:type="paragraph" w:styleId="ListParagraph">
    <w:name w:val="List Paragraph"/>
    <w:aliases w:val="References,Bullets,List Paragraph (numbered (a)),List_Paragraph,Multilevel para_II,Akapit z listą BS,Bullet1,1.1.1_List Paragraph,Forth level,List Paragraph 1,List Paragraph 1.1.1,List Paragraph1,Main numbered paragraph,Normal 2,PAD,FM,L"/>
    <w:basedOn w:val="Normal"/>
    <w:link w:val="ListParagraphChar"/>
    <w:uiPriority w:val="34"/>
    <w:qFormat/>
    <w:rsid w:val="00FD09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References Char,Bullets Char,List Paragraph (numbered (a)) Char,List_Paragraph Char,Multilevel para_II Char,Akapit z listą BS Char,Bullet1 Char,1.1.1_List Paragraph Char,Forth level Char,List Paragraph 1 Char,List Paragraph1 Char"/>
    <w:link w:val="ListParagraph"/>
    <w:uiPriority w:val="34"/>
    <w:qFormat/>
    <w:locked/>
    <w:rsid w:val="00FD093F"/>
    <w:rPr>
      <w:rFonts w:ascii="Times New Roman" w:eastAsia="Times New Roman" w:hAnsi="Times New Roman" w:cs="Times New Roman"/>
      <w:sz w:val="24"/>
      <w:szCs w:val="20"/>
      <w:lang w:val="en-US"/>
    </w:rPr>
  </w:style>
  <w:style w:type="table" w:customStyle="1" w:styleId="GridTable5Dark-Accent11">
    <w:name w:val="Grid Table 5 Dark - Accent 11"/>
    <w:basedOn w:val="TableNormal"/>
    <w:uiPriority w:val="50"/>
    <w:rsid w:val="00922D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E7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D6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7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D6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64B"/>
    <w:rPr>
      <w:rFonts w:ascii="Tahoma" w:hAnsi="Tahoma" w:cs="Tahoma"/>
      <w:sz w:val="16"/>
      <w:szCs w:val="1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555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vent-certification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eurovent-certification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Kafedzic</dc:creator>
  <cp:lastModifiedBy>Almir Kukuljević</cp:lastModifiedBy>
  <cp:revision>2</cp:revision>
  <cp:lastPrinted>2023-02-20T08:38:00Z</cp:lastPrinted>
  <dcterms:created xsi:type="dcterms:W3CDTF">2025-04-24T06:56:00Z</dcterms:created>
  <dcterms:modified xsi:type="dcterms:W3CDTF">2025-04-24T06:56:00Z</dcterms:modified>
</cp:coreProperties>
</file>